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9DBB0" w14:textId="761E3CBC" w:rsidR="00C75006" w:rsidRDefault="00C75006" w:rsidP="001D1E7E">
      <w:pPr>
        <w:spacing w:after="0" w:line="240" w:lineRule="auto"/>
        <w:jc w:val="left"/>
        <w:rPr>
          <w:rFonts w:asciiTheme="minorBidi" w:hAnsiTheme="minorBidi"/>
          <w:b/>
          <w:bCs/>
          <w:sz w:val="22"/>
        </w:rPr>
      </w:pPr>
    </w:p>
    <w:p w14:paraId="010CEB2B" w14:textId="77777777" w:rsidR="001D1E7E" w:rsidRPr="00DB4919" w:rsidRDefault="001D1E7E" w:rsidP="00DC4C88">
      <w:pPr>
        <w:spacing w:after="0" w:line="240" w:lineRule="auto"/>
        <w:jc w:val="center"/>
        <w:rPr>
          <w:rFonts w:asciiTheme="minorBidi" w:hAnsiTheme="minorBidi"/>
          <w:b/>
          <w:bCs/>
          <w:sz w:val="22"/>
        </w:rPr>
      </w:pPr>
    </w:p>
    <w:tbl>
      <w:tblPr>
        <w:bidiVisual/>
        <w:tblW w:w="957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4"/>
        <w:gridCol w:w="3043"/>
        <w:gridCol w:w="3267"/>
      </w:tblGrid>
      <w:tr w:rsidR="00DC4C88" w:rsidRPr="00183358" w14:paraId="08F3A31D" w14:textId="77777777" w:rsidTr="00DC4C88">
        <w:trPr>
          <w:trHeight w:val="2547"/>
          <w:jc w:val="center"/>
        </w:trPr>
        <w:tc>
          <w:tcPr>
            <w:tcW w:w="3264" w:type="dxa"/>
          </w:tcPr>
          <w:p w14:paraId="35F8A885" w14:textId="03554AF6" w:rsidR="00DC4C88" w:rsidRPr="00183358" w:rsidRDefault="00DC4C88" w:rsidP="00DC4C88">
            <w:pPr>
              <w:pStyle w:val="En-tt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Ministère de </w:t>
            </w:r>
            <w:r w:rsidRPr="00183358">
              <w:rPr>
                <w:b/>
                <w:bCs/>
              </w:rPr>
              <w:t>l’Enseignement Supérieur et de la Recherche Scientifique</w:t>
            </w:r>
          </w:p>
          <w:p w14:paraId="1F65D507" w14:textId="77777777" w:rsidR="00DC4C88" w:rsidRPr="00CF706D" w:rsidRDefault="00DC4C88" w:rsidP="00DC4C88">
            <w:pPr>
              <w:pStyle w:val="Corpsdetexte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drawing>
                <wp:inline distT="0" distB="0" distL="0" distR="0" wp14:anchorId="05C53CB9" wp14:editId="7AB7269F">
                  <wp:extent cx="1638300" cy="971550"/>
                  <wp:effectExtent l="19050" t="0" r="0" b="0"/>
                  <wp:docPr id="3" name="Image 1" descr="u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u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</w:tcPr>
          <w:p w14:paraId="20AA37CD" w14:textId="77777777" w:rsidR="00DC4C88" w:rsidRPr="00183358" w:rsidRDefault="00DC4C88" w:rsidP="00DC4C88">
            <w:pPr>
              <w:pStyle w:val="En-tte"/>
              <w:bidi/>
              <w:jc w:val="center"/>
              <w:rPr>
                <w:b/>
                <w:bCs/>
                <w:noProof/>
                <w:rtl/>
              </w:rPr>
            </w:pPr>
            <w:r w:rsidRPr="00183358">
              <w:rPr>
                <w:b/>
                <w:bCs/>
              </w:rPr>
              <w:t>République Tunisienne</w:t>
            </w:r>
          </w:p>
          <w:p w14:paraId="3D2B672C" w14:textId="77777777" w:rsidR="00DC4C88" w:rsidRDefault="00DC4C88" w:rsidP="00DC4C88">
            <w:pPr>
              <w:pStyle w:val="En-tte"/>
              <w:bidi/>
              <w:jc w:val="center"/>
              <w:rPr>
                <w:b/>
                <w:bCs/>
                <w:noProof/>
              </w:rPr>
            </w:pPr>
            <w:r>
              <w:rPr>
                <w:rFonts w:cs="Traditional Arabic"/>
                <w:b/>
                <w:bCs/>
                <w:noProof/>
              </w:rPr>
              <w:drawing>
                <wp:inline distT="0" distB="0" distL="0" distR="0" wp14:anchorId="5F51A269" wp14:editId="59D091B3">
                  <wp:extent cx="971550" cy="876300"/>
                  <wp:effectExtent l="19050" t="0" r="0" b="0"/>
                  <wp:docPr id="5" name="Image 1" descr="template sgil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template sgil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21E990" w14:textId="77777777" w:rsidR="00DC4C88" w:rsidRPr="00183358" w:rsidRDefault="00DC4C88" w:rsidP="00DC4C88">
            <w:pPr>
              <w:pStyle w:val="En-tte"/>
              <w:bidi/>
              <w:jc w:val="center"/>
              <w:rPr>
                <w:b/>
                <w:bCs/>
                <w:noProof/>
              </w:rPr>
            </w:pPr>
            <w:r w:rsidRPr="00183358">
              <w:rPr>
                <w:b/>
                <w:bCs/>
                <w:noProof/>
              </w:rPr>
              <w:t>Ecole Nationale de Médecine Vétérinaire de Sidi Thabet</w:t>
            </w:r>
          </w:p>
        </w:tc>
        <w:tc>
          <w:tcPr>
            <w:tcW w:w="3267" w:type="dxa"/>
          </w:tcPr>
          <w:p w14:paraId="410A0657" w14:textId="77777777" w:rsidR="00DC4C88" w:rsidRPr="00183358" w:rsidRDefault="00DC4C88" w:rsidP="00DC4C88">
            <w:pPr>
              <w:pStyle w:val="En-tte"/>
              <w:jc w:val="center"/>
              <w:rPr>
                <w:b/>
                <w:bCs/>
              </w:rPr>
            </w:pPr>
            <w:r w:rsidRPr="00183358">
              <w:rPr>
                <w:b/>
                <w:bCs/>
              </w:rPr>
              <w:t>Ministère de l’Agriculture,</w:t>
            </w:r>
          </w:p>
          <w:p w14:paraId="38A206F5" w14:textId="77777777" w:rsidR="00DC4C88" w:rsidRPr="00183358" w:rsidRDefault="00DC4C88" w:rsidP="00DC4C88">
            <w:pPr>
              <w:pStyle w:val="En-tt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Des </w:t>
            </w:r>
            <w:r w:rsidRPr="00183358">
              <w:rPr>
                <w:b/>
                <w:bCs/>
              </w:rPr>
              <w:t>Ressources Hydrauliques</w:t>
            </w:r>
          </w:p>
          <w:p w14:paraId="3AF1A631" w14:textId="77777777" w:rsidR="00DC4C88" w:rsidRDefault="00DC4C88" w:rsidP="00DC4C88">
            <w:pPr>
              <w:pStyle w:val="En-tte"/>
              <w:jc w:val="center"/>
              <w:rPr>
                <w:b/>
                <w:bCs/>
              </w:rPr>
            </w:pPr>
            <w:proofErr w:type="gramStart"/>
            <w:r w:rsidRPr="00183358">
              <w:rPr>
                <w:b/>
                <w:bCs/>
              </w:rPr>
              <w:t>et</w:t>
            </w:r>
            <w:proofErr w:type="gramEnd"/>
            <w:r w:rsidRPr="00183358">
              <w:rPr>
                <w:b/>
                <w:bCs/>
              </w:rPr>
              <w:t xml:space="preserve"> de la Pêche</w:t>
            </w:r>
            <w:r>
              <w:rPr>
                <w:b/>
                <w:bCs/>
              </w:rPr>
              <w:t xml:space="preserve"> Maritime</w:t>
            </w:r>
          </w:p>
          <w:p w14:paraId="638180B0" w14:textId="77777777" w:rsidR="00DC4C88" w:rsidRPr="00183358" w:rsidRDefault="00DC4C88" w:rsidP="00DC4C88">
            <w:pPr>
              <w:pStyle w:val="En-tte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1726E06" wp14:editId="0DF3A889">
                  <wp:extent cx="1543050" cy="704850"/>
                  <wp:effectExtent l="19050" t="0" r="0" b="0"/>
                  <wp:docPr id="1" name="Image 2" descr="Portail de l'IRI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rtail de l'IRI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32C670" w14:textId="77777777" w:rsidR="00DC4C88" w:rsidRPr="00183358" w:rsidRDefault="00DC4C88" w:rsidP="00DC4C88">
            <w:pPr>
              <w:pStyle w:val="En-tte"/>
              <w:jc w:val="center"/>
              <w:rPr>
                <w:b/>
                <w:bCs/>
              </w:rPr>
            </w:pPr>
          </w:p>
        </w:tc>
      </w:tr>
    </w:tbl>
    <w:p w14:paraId="35847979" w14:textId="1564CB7F" w:rsidR="00C75006" w:rsidRPr="00DB4919" w:rsidRDefault="00C75006" w:rsidP="00004A24">
      <w:pPr>
        <w:spacing w:after="0" w:line="240" w:lineRule="auto"/>
        <w:jc w:val="right"/>
        <w:rPr>
          <w:rFonts w:asciiTheme="minorBidi" w:hAnsiTheme="minorBidi"/>
          <w:sz w:val="22"/>
        </w:rPr>
      </w:pPr>
      <w:r w:rsidRPr="00DB4919">
        <w:rPr>
          <w:rFonts w:asciiTheme="minorBidi" w:hAnsiTheme="minorBidi"/>
          <w:sz w:val="22"/>
        </w:rPr>
        <w:t xml:space="preserve">Sidi </w:t>
      </w:r>
      <w:proofErr w:type="spellStart"/>
      <w:r w:rsidRPr="00DB4919">
        <w:rPr>
          <w:rFonts w:asciiTheme="minorBidi" w:hAnsiTheme="minorBidi"/>
          <w:sz w:val="22"/>
        </w:rPr>
        <w:t>Thabet</w:t>
      </w:r>
      <w:proofErr w:type="spellEnd"/>
      <w:r w:rsidRPr="00DB4919">
        <w:rPr>
          <w:rFonts w:asciiTheme="minorBidi" w:hAnsiTheme="minorBidi"/>
          <w:sz w:val="22"/>
        </w:rPr>
        <w:t xml:space="preserve">, le </w:t>
      </w:r>
      <w:r w:rsidR="002D34EA">
        <w:rPr>
          <w:rFonts w:asciiTheme="minorBidi" w:hAnsiTheme="minorBidi"/>
          <w:sz w:val="22"/>
        </w:rPr>
        <w:t>27</w:t>
      </w:r>
      <w:r w:rsidR="000B6083" w:rsidRPr="00DB4919">
        <w:rPr>
          <w:rFonts w:asciiTheme="minorBidi" w:hAnsiTheme="minorBidi"/>
          <w:sz w:val="22"/>
        </w:rPr>
        <w:t xml:space="preserve"> </w:t>
      </w:r>
      <w:r w:rsidR="00DB4919" w:rsidRPr="00DB4919">
        <w:rPr>
          <w:rFonts w:asciiTheme="minorBidi" w:hAnsiTheme="minorBidi"/>
          <w:sz w:val="22"/>
        </w:rPr>
        <w:t>octobre</w:t>
      </w:r>
      <w:r w:rsidRPr="00DB4919">
        <w:rPr>
          <w:rFonts w:asciiTheme="minorBidi" w:hAnsiTheme="minorBidi"/>
          <w:sz w:val="22"/>
        </w:rPr>
        <w:t xml:space="preserve"> 202</w:t>
      </w:r>
      <w:r w:rsidR="00DB4919" w:rsidRPr="00DB4919">
        <w:rPr>
          <w:rFonts w:asciiTheme="minorBidi" w:hAnsiTheme="minorBidi"/>
          <w:sz w:val="22"/>
        </w:rPr>
        <w:t>5</w:t>
      </w:r>
    </w:p>
    <w:p w14:paraId="663B4EA1" w14:textId="77777777" w:rsidR="0000665D" w:rsidRPr="00DB4919" w:rsidRDefault="0000665D" w:rsidP="00004A24">
      <w:pPr>
        <w:spacing w:after="0" w:line="240" w:lineRule="auto"/>
        <w:rPr>
          <w:rFonts w:asciiTheme="minorBidi" w:hAnsiTheme="minorBidi"/>
          <w:b/>
          <w:bCs/>
          <w:sz w:val="22"/>
        </w:rPr>
      </w:pPr>
    </w:p>
    <w:p w14:paraId="6DDEF552" w14:textId="77777777" w:rsidR="00223246" w:rsidRPr="008557CB" w:rsidRDefault="00A44AD8" w:rsidP="00635C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57CB">
        <w:rPr>
          <w:rFonts w:ascii="Times New Roman" w:hAnsi="Times New Roman" w:cs="Times New Roman"/>
          <w:b/>
          <w:bCs/>
          <w:sz w:val="28"/>
          <w:szCs w:val="28"/>
        </w:rPr>
        <w:t xml:space="preserve">Consultation pour l’acquisition </w:t>
      </w:r>
    </w:p>
    <w:p w14:paraId="424761ED" w14:textId="6E9F3C73" w:rsidR="00C12B95" w:rsidRPr="008557CB" w:rsidRDefault="00A44AD8" w:rsidP="00635C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557CB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2D34EA" w:rsidRPr="008557CB">
        <w:rPr>
          <w:rFonts w:ascii="Times New Roman" w:hAnsi="Times New Roman" w:cs="Times New Roman"/>
          <w:b/>
          <w:bCs/>
          <w:sz w:val="28"/>
          <w:szCs w:val="28"/>
        </w:rPr>
        <w:t>e</w:t>
      </w:r>
      <w:proofErr w:type="gramEnd"/>
      <w:r w:rsidR="002D34EA" w:rsidRPr="008557CB">
        <w:rPr>
          <w:rFonts w:ascii="Times New Roman" w:hAnsi="Times New Roman" w:cs="Times New Roman"/>
          <w:b/>
          <w:bCs/>
          <w:sz w:val="28"/>
          <w:szCs w:val="28"/>
        </w:rPr>
        <w:t xml:space="preserve"> consommable</w:t>
      </w:r>
      <w:r w:rsidRPr="008557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919" w:rsidRPr="008557CB">
        <w:rPr>
          <w:rFonts w:ascii="Times New Roman" w:hAnsi="Times New Roman" w:cs="Times New Roman"/>
          <w:b/>
          <w:bCs/>
          <w:sz w:val="28"/>
          <w:szCs w:val="28"/>
        </w:rPr>
        <w:t>de laboratoire</w:t>
      </w:r>
      <w:r w:rsidRPr="008557CB">
        <w:rPr>
          <w:rFonts w:ascii="Times New Roman" w:hAnsi="Times New Roman" w:cs="Times New Roman"/>
          <w:b/>
          <w:bCs/>
          <w:sz w:val="28"/>
          <w:szCs w:val="28"/>
        </w:rPr>
        <w:t xml:space="preserve"> pour le projet ENFLAATUN</w:t>
      </w:r>
      <w:r w:rsidR="002D310B" w:rsidRPr="008557CB">
        <w:rPr>
          <w:rFonts w:ascii="Times New Roman" w:hAnsi="Times New Roman" w:cs="Times New Roman"/>
          <w:b/>
          <w:bCs/>
          <w:sz w:val="28"/>
          <w:szCs w:val="28"/>
        </w:rPr>
        <w:t>-ENMV</w:t>
      </w:r>
    </w:p>
    <w:p w14:paraId="72D4F9F4" w14:textId="5B96831C" w:rsidR="00004A24" w:rsidRPr="008557CB" w:rsidRDefault="00004A24" w:rsidP="00004A2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C77EFF1" w14:textId="6B26F62C" w:rsidR="00004A24" w:rsidRPr="008557CB" w:rsidRDefault="00004A24" w:rsidP="00223246">
      <w:pPr>
        <w:spacing w:after="0" w:line="240" w:lineRule="auto"/>
        <w:ind w:firstLine="709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8557CB">
        <w:rPr>
          <w:rFonts w:ascii="Times New Roman" w:hAnsi="Times New Roman" w:cs="Times New Roman"/>
          <w:b/>
          <w:bCs/>
          <w:sz w:val="28"/>
          <w:szCs w:val="28"/>
        </w:rPr>
        <w:t>Pièces jointes :</w:t>
      </w:r>
      <w:r w:rsidR="00A44AD8" w:rsidRPr="008557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30C9" w:rsidRPr="008557CB">
        <w:rPr>
          <w:rFonts w:ascii="Times New Roman" w:hAnsi="Times New Roman" w:cs="Times New Roman"/>
          <w:sz w:val="28"/>
          <w:szCs w:val="28"/>
        </w:rPr>
        <w:t>tableau des spécifications techniques et</w:t>
      </w:r>
      <w:r w:rsidR="00E430C9" w:rsidRPr="008557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30C9" w:rsidRPr="008557CB">
        <w:rPr>
          <w:rFonts w:ascii="Times New Roman" w:hAnsi="Times New Roman" w:cs="Times New Roman"/>
          <w:sz w:val="28"/>
          <w:szCs w:val="28"/>
        </w:rPr>
        <w:t>d</w:t>
      </w:r>
      <w:r w:rsidR="00A44AD8" w:rsidRPr="008557CB">
        <w:rPr>
          <w:rFonts w:ascii="Times New Roman" w:hAnsi="Times New Roman" w:cs="Times New Roman"/>
          <w:sz w:val="28"/>
          <w:szCs w:val="28"/>
        </w:rPr>
        <w:t>emande de prix.</w:t>
      </w:r>
    </w:p>
    <w:p w14:paraId="475AE24A" w14:textId="77777777" w:rsidR="00496261" w:rsidRPr="008557CB" w:rsidRDefault="00496261" w:rsidP="00223246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4A7FA8B" w14:textId="231E3D73" w:rsidR="00C12B95" w:rsidRPr="008557CB" w:rsidRDefault="00A44AD8" w:rsidP="00004A2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8557CB">
        <w:rPr>
          <w:rFonts w:ascii="Times New Roman" w:hAnsi="Times New Roman" w:cs="Times New Roman"/>
          <w:i/>
          <w:sz w:val="28"/>
          <w:szCs w:val="28"/>
        </w:rPr>
        <w:t>Monsieur/</w:t>
      </w:r>
      <w:r w:rsidR="00262B5E" w:rsidRPr="008557CB">
        <w:rPr>
          <w:rFonts w:ascii="Times New Roman" w:hAnsi="Times New Roman" w:cs="Times New Roman"/>
          <w:i/>
          <w:sz w:val="28"/>
          <w:szCs w:val="28"/>
        </w:rPr>
        <w:t>Madame</w:t>
      </w:r>
      <w:r w:rsidR="00C12B95" w:rsidRPr="008557CB">
        <w:rPr>
          <w:rFonts w:ascii="Times New Roman" w:hAnsi="Times New Roman" w:cs="Times New Roman"/>
          <w:i/>
          <w:sz w:val="28"/>
          <w:szCs w:val="28"/>
        </w:rPr>
        <w:t>,</w:t>
      </w:r>
    </w:p>
    <w:p w14:paraId="4A061C1B" w14:textId="77777777" w:rsidR="00004A24" w:rsidRPr="00CA245A" w:rsidRDefault="00004A24" w:rsidP="00004A24">
      <w:pPr>
        <w:spacing w:after="0" w:line="240" w:lineRule="auto"/>
        <w:ind w:firstLine="708"/>
        <w:rPr>
          <w:rFonts w:ascii="Times New Roman" w:hAnsi="Times New Roman" w:cs="Times New Roman"/>
          <w:i/>
          <w:sz w:val="16"/>
          <w:szCs w:val="16"/>
        </w:rPr>
      </w:pPr>
    </w:p>
    <w:p w14:paraId="41434A8F" w14:textId="7D5748B8" w:rsidR="00C12B95" w:rsidRPr="008557CB" w:rsidRDefault="00C12B95" w:rsidP="00635C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557CB">
        <w:rPr>
          <w:rFonts w:ascii="Times New Roman" w:hAnsi="Times New Roman" w:cs="Times New Roman"/>
          <w:sz w:val="28"/>
          <w:szCs w:val="28"/>
        </w:rPr>
        <w:tab/>
      </w:r>
      <w:r w:rsidR="00A44AD8" w:rsidRPr="008557CB">
        <w:rPr>
          <w:rFonts w:ascii="Times New Roman" w:hAnsi="Times New Roman" w:cs="Times New Roman"/>
          <w:sz w:val="28"/>
          <w:szCs w:val="28"/>
        </w:rPr>
        <w:t>Dans le cadre des activités de recherche du projet “</w:t>
      </w:r>
      <w:proofErr w:type="spellStart"/>
      <w:r w:rsidR="00A44AD8" w:rsidRPr="008557CB">
        <w:rPr>
          <w:rFonts w:ascii="Times New Roman" w:hAnsi="Times New Roman" w:cs="Times New Roman"/>
          <w:i/>
          <w:iCs/>
          <w:sz w:val="28"/>
          <w:szCs w:val="28"/>
        </w:rPr>
        <w:t>Reduction</w:t>
      </w:r>
      <w:proofErr w:type="spellEnd"/>
      <w:r w:rsidR="00A44AD8" w:rsidRPr="008557CB">
        <w:rPr>
          <w:rFonts w:ascii="Times New Roman" w:hAnsi="Times New Roman" w:cs="Times New Roman"/>
          <w:i/>
          <w:iCs/>
          <w:sz w:val="28"/>
          <w:szCs w:val="28"/>
        </w:rPr>
        <w:t xml:space="preserve"> of </w:t>
      </w:r>
      <w:proofErr w:type="spellStart"/>
      <w:r w:rsidR="00A44AD8" w:rsidRPr="008557CB">
        <w:rPr>
          <w:rFonts w:ascii="Times New Roman" w:hAnsi="Times New Roman" w:cs="Times New Roman"/>
          <w:i/>
          <w:iCs/>
          <w:sz w:val="28"/>
          <w:szCs w:val="28"/>
        </w:rPr>
        <w:t>biological</w:t>
      </w:r>
      <w:proofErr w:type="spellEnd"/>
      <w:r w:rsidR="00A44AD8" w:rsidRPr="008557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44AD8" w:rsidRPr="008557CB">
        <w:rPr>
          <w:rFonts w:ascii="Times New Roman" w:hAnsi="Times New Roman" w:cs="Times New Roman"/>
          <w:i/>
          <w:iCs/>
          <w:sz w:val="28"/>
          <w:szCs w:val="28"/>
        </w:rPr>
        <w:t>proliferation</w:t>
      </w:r>
      <w:proofErr w:type="spellEnd"/>
      <w:r w:rsidR="00A44AD8" w:rsidRPr="008557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44AD8" w:rsidRPr="008557CB">
        <w:rPr>
          <w:rFonts w:ascii="Times New Roman" w:hAnsi="Times New Roman" w:cs="Times New Roman"/>
          <w:i/>
          <w:iCs/>
          <w:sz w:val="28"/>
          <w:szCs w:val="28"/>
        </w:rPr>
        <w:t>risks</w:t>
      </w:r>
      <w:proofErr w:type="spellEnd"/>
      <w:r w:rsidR="00A44AD8" w:rsidRPr="008557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44AD8" w:rsidRPr="008557CB">
        <w:rPr>
          <w:rFonts w:ascii="Times New Roman" w:hAnsi="Times New Roman" w:cs="Times New Roman"/>
          <w:i/>
          <w:iCs/>
          <w:sz w:val="28"/>
          <w:szCs w:val="28"/>
        </w:rPr>
        <w:t>during</w:t>
      </w:r>
      <w:proofErr w:type="spellEnd"/>
      <w:r w:rsidR="00A44AD8" w:rsidRPr="008557CB">
        <w:rPr>
          <w:rFonts w:ascii="Times New Roman" w:hAnsi="Times New Roman" w:cs="Times New Roman"/>
          <w:i/>
          <w:iCs/>
          <w:sz w:val="28"/>
          <w:szCs w:val="28"/>
        </w:rPr>
        <w:t xml:space="preserve"> handling </w:t>
      </w:r>
      <w:proofErr w:type="spellStart"/>
      <w:r w:rsidR="00A44AD8" w:rsidRPr="008557CB">
        <w:rPr>
          <w:rFonts w:ascii="Times New Roman" w:hAnsi="Times New Roman" w:cs="Times New Roman"/>
          <w:i/>
          <w:iCs/>
          <w:sz w:val="28"/>
          <w:szCs w:val="28"/>
        </w:rPr>
        <w:t>highly</w:t>
      </w:r>
      <w:proofErr w:type="spellEnd"/>
      <w:r w:rsidR="00A44AD8" w:rsidRPr="008557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44AD8" w:rsidRPr="008557CB">
        <w:rPr>
          <w:rFonts w:ascii="Times New Roman" w:hAnsi="Times New Roman" w:cs="Times New Roman"/>
          <w:i/>
          <w:iCs/>
          <w:sz w:val="28"/>
          <w:szCs w:val="28"/>
        </w:rPr>
        <w:t>pathogenic</w:t>
      </w:r>
      <w:proofErr w:type="spellEnd"/>
      <w:r w:rsidR="00A44AD8" w:rsidRPr="008557CB">
        <w:rPr>
          <w:rFonts w:ascii="Times New Roman" w:hAnsi="Times New Roman" w:cs="Times New Roman"/>
          <w:i/>
          <w:iCs/>
          <w:sz w:val="28"/>
          <w:szCs w:val="28"/>
        </w:rPr>
        <w:t xml:space="preserve"> agent in </w:t>
      </w:r>
      <w:proofErr w:type="spellStart"/>
      <w:r w:rsidR="00A44AD8" w:rsidRPr="008557CB">
        <w:rPr>
          <w:rFonts w:ascii="Times New Roman" w:hAnsi="Times New Roman" w:cs="Times New Roman"/>
          <w:i/>
          <w:iCs/>
          <w:sz w:val="28"/>
          <w:szCs w:val="28"/>
        </w:rPr>
        <w:t>Tunisia</w:t>
      </w:r>
      <w:proofErr w:type="spellEnd"/>
      <w:r w:rsidR="00A44AD8" w:rsidRPr="008557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44AD8" w:rsidRPr="008557CB">
        <w:rPr>
          <w:rFonts w:ascii="Times New Roman" w:hAnsi="Times New Roman" w:cs="Times New Roman"/>
          <w:i/>
          <w:iCs/>
          <w:sz w:val="28"/>
          <w:szCs w:val="28"/>
        </w:rPr>
        <w:t>with</w:t>
      </w:r>
      <w:proofErr w:type="spellEnd"/>
      <w:r w:rsidR="00A44AD8" w:rsidRPr="008557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44AD8" w:rsidRPr="008557CB">
        <w:rPr>
          <w:rFonts w:ascii="Times New Roman" w:hAnsi="Times New Roman" w:cs="Times New Roman"/>
          <w:i/>
          <w:iCs/>
          <w:sz w:val="28"/>
          <w:szCs w:val="28"/>
        </w:rPr>
        <w:t>Tunisia</w:t>
      </w:r>
      <w:proofErr w:type="spellEnd"/>
      <w:r w:rsidR="00A44AD8" w:rsidRPr="008557CB">
        <w:rPr>
          <w:rFonts w:ascii="Times New Roman" w:hAnsi="Times New Roman" w:cs="Times New Roman"/>
          <w:i/>
          <w:iCs/>
          <w:sz w:val="28"/>
          <w:szCs w:val="28"/>
        </w:rPr>
        <w:t xml:space="preserve"> as </w:t>
      </w:r>
      <w:proofErr w:type="spellStart"/>
      <w:r w:rsidR="00A44AD8" w:rsidRPr="008557CB">
        <w:rPr>
          <w:rFonts w:ascii="Times New Roman" w:hAnsi="Times New Roman" w:cs="Times New Roman"/>
          <w:i/>
          <w:iCs/>
          <w:sz w:val="28"/>
          <w:szCs w:val="28"/>
        </w:rPr>
        <w:t>regional</w:t>
      </w:r>
      <w:proofErr w:type="spellEnd"/>
      <w:r w:rsidR="00A44AD8" w:rsidRPr="008557CB">
        <w:rPr>
          <w:rFonts w:ascii="Times New Roman" w:hAnsi="Times New Roman" w:cs="Times New Roman"/>
          <w:i/>
          <w:iCs/>
          <w:sz w:val="28"/>
          <w:szCs w:val="28"/>
        </w:rPr>
        <w:t xml:space="preserve"> hub</w:t>
      </w:r>
      <w:r w:rsidR="00A44AD8" w:rsidRPr="008557CB">
        <w:rPr>
          <w:rFonts w:ascii="Times New Roman" w:hAnsi="Times New Roman" w:cs="Times New Roman"/>
          <w:sz w:val="28"/>
          <w:szCs w:val="28"/>
        </w:rPr>
        <w:t xml:space="preserve">” « ENFLAATUN », le laboratoire </w:t>
      </w:r>
      <w:r w:rsidR="00C00CDC" w:rsidRPr="008557CB">
        <w:rPr>
          <w:rFonts w:ascii="Times New Roman" w:hAnsi="Times New Roman" w:cs="Times New Roman"/>
          <w:sz w:val="28"/>
          <w:szCs w:val="28"/>
        </w:rPr>
        <w:t>de bactériologie</w:t>
      </w:r>
      <w:r w:rsidR="00A44AD8" w:rsidRPr="008557CB">
        <w:rPr>
          <w:rFonts w:ascii="Times New Roman" w:hAnsi="Times New Roman" w:cs="Times New Roman"/>
          <w:sz w:val="28"/>
          <w:szCs w:val="28"/>
        </w:rPr>
        <w:t xml:space="preserve"> </w:t>
      </w:r>
      <w:r w:rsidR="002D310B" w:rsidRPr="008557CB">
        <w:rPr>
          <w:rFonts w:ascii="Times New Roman" w:hAnsi="Times New Roman" w:cs="Times New Roman"/>
          <w:sz w:val="28"/>
          <w:szCs w:val="28"/>
        </w:rPr>
        <w:t>(L</w:t>
      </w:r>
      <w:r w:rsidR="00C00CDC" w:rsidRPr="008557CB">
        <w:rPr>
          <w:rFonts w:ascii="Times New Roman" w:hAnsi="Times New Roman" w:cs="Times New Roman"/>
          <w:sz w:val="28"/>
          <w:szCs w:val="28"/>
        </w:rPr>
        <w:t>BV</w:t>
      </w:r>
      <w:r w:rsidR="002D310B" w:rsidRPr="008557CB">
        <w:rPr>
          <w:rFonts w:ascii="Times New Roman" w:hAnsi="Times New Roman" w:cs="Times New Roman"/>
          <w:sz w:val="28"/>
          <w:szCs w:val="28"/>
        </w:rPr>
        <w:t xml:space="preserve">) </w:t>
      </w:r>
      <w:r w:rsidR="00A44AD8" w:rsidRPr="008557CB">
        <w:rPr>
          <w:rFonts w:ascii="Times New Roman" w:hAnsi="Times New Roman" w:cs="Times New Roman"/>
          <w:sz w:val="28"/>
          <w:szCs w:val="28"/>
        </w:rPr>
        <w:t xml:space="preserve">de l’école nationale de médecine vétérinaire de Sidi </w:t>
      </w:r>
      <w:proofErr w:type="spellStart"/>
      <w:r w:rsidR="00A44AD8" w:rsidRPr="008557CB">
        <w:rPr>
          <w:rFonts w:ascii="Times New Roman" w:hAnsi="Times New Roman" w:cs="Times New Roman"/>
          <w:sz w:val="28"/>
          <w:szCs w:val="28"/>
        </w:rPr>
        <w:t>Thabet</w:t>
      </w:r>
      <w:proofErr w:type="spellEnd"/>
      <w:r w:rsidR="00A44AD8" w:rsidRPr="008557CB">
        <w:rPr>
          <w:rFonts w:ascii="Times New Roman" w:hAnsi="Times New Roman" w:cs="Times New Roman"/>
          <w:sz w:val="28"/>
          <w:szCs w:val="28"/>
        </w:rPr>
        <w:t>, envisage d’acquérir d</w:t>
      </w:r>
      <w:r w:rsidR="002D5050" w:rsidRPr="008557CB">
        <w:rPr>
          <w:rFonts w:ascii="Times New Roman" w:hAnsi="Times New Roman" w:cs="Times New Roman"/>
          <w:sz w:val="28"/>
          <w:szCs w:val="28"/>
        </w:rPr>
        <w:t>u consommable</w:t>
      </w:r>
      <w:r w:rsidR="00A44AD8" w:rsidRPr="008557CB">
        <w:rPr>
          <w:rFonts w:ascii="Times New Roman" w:hAnsi="Times New Roman" w:cs="Times New Roman"/>
          <w:sz w:val="28"/>
          <w:szCs w:val="28"/>
        </w:rPr>
        <w:t xml:space="preserve"> </w:t>
      </w:r>
      <w:r w:rsidR="00DB4919" w:rsidRPr="008557CB">
        <w:rPr>
          <w:rFonts w:ascii="Times New Roman" w:hAnsi="Times New Roman" w:cs="Times New Roman"/>
          <w:sz w:val="28"/>
          <w:szCs w:val="28"/>
        </w:rPr>
        <w:t xml:space="preserve">pour le laboratoire </w:t>
      </w:r>
      <w:r w:rsidR="00A44AD8" w:rsidRPr="008557CB">
        <w:rPr>
          <w:rFonts w:ascii="Times New Roman" w:hAnsi="Times New Roman" w:cs="Times New Roman"/>
          <w:sz w:val="28"/>
          <w:szCs w:val="28"/>
        </w:rPr>
        <w:t>(tableau ci-joint).</w:t>
      </w:r>
    </w:p>
    <w:p w14:paraId="5EFD12EA" w14:textId="69D22AAC" w:rsidR="00A44AD8" w:rsidRPr="008557CB" w:rsidRDefault="00A44AD8" w:rsidP="00635C2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57CB">
        <w:rPr>
          <w:rFonts w:ascii="Times New Roman" w:hAnsi="Times New Roman" w:cs="Times New Roman"/>
          <w:sz w:val="28"/>
          <w:szCs w:val="28"/>
        </w:rPr>
        <w:t xml:space="preserve">Les fournisseurs intéressés sont priés d’adresser leurs propositions techniques et financières dans une enveloppe fermée, </w:t>
      </w:r>
      <w:r w:rsidR="002D310B" w:rsidRPr="008557CB">
        <w:rPr>
          <w:rFonts w:ascii="Times New Roman" w:hAnsi="Times New Roman" w:cs="Times New Roman"/>
          <w:sz w:val="28"/>
          <w:szCs w:val="28"/>
        </w:rPr>
        <w:t>avec</w:t>
      </w:r>
      <w:r w:rsidRPr="008557CB">
        <w:rPr>
          <w:rFonts w:ascii="Times New Roman" w:hAnsi="Times New Roman" w:cs="Times New Roman"/>
          <w:sz w:val="28"/>
          <w:szCs w:val="28"/>
        </w:rPr>
        <w:t xml:space="preserve"> obligatoirement la mention « </w:t>
      </w:r>
      <w:r w:rsidRPr="008557CB">
        <w:rPr>
          <w:rFonts w:ascii="Times New Roman" w:hAnsi="Times New Roman" w:cs="Times New Roman"/>
          <w:b/>
          <w:bCs/>
          <w:sz w:val="28"/>
          <w:szCs w:val="28"/>
        </w:rPr>
        <w:t>NE PAS OUVRIR</w:t>
      </w:r>
      <w:r w:rsidRPr="008557CB">
        <w:rPr>
          <w:rFonts w:ascii="Times New Roman" w:hAnsi="Times New Roman" w:cs="Times New Roman"/>
          <w:sz w:val="28"/>
          <w:szCs w:val="28"/>
        </w:rPr>
        <w:t xml:space="preserve"> » et </w:t>
      </w:r>
      <w:r w:rsidRPr="008557CB">
        <w:rPr>
          <w:rFonts w:ascii="Times New Roman" w:hAnsi="Times New Roman" w:cs="Times New Roman"/>
          <w:b/>
          <w:bCs/>
          <w:sz w:val="28"/>
          <w:szCs w:val="28"/>
        </w:rPr>
        <w:t>consultation n°</w:t>
      </w:r>
      <w:r w:rsidR="002D34EA" w:rsidRPr="008557C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557CB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DB4919" w:rsidRPr="008557C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557CB">
        <w:rPr>
          <w:rFonts w:ascii="Times New Roman" w:hAnsi="Times New Roman" w:cs="Times New Roman"/>
          <w:b/>
          <w:bCs/>
          <w:sz w:val="28"/>
          <w:szCs w:val="28"/>
        </w:rPr>
        <w:t>/ENFLAATUN-ENMV/</w:t>
      </w:r>
      <w:r w:rsidR="002D310B" w:rsidRPr="008557CB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2D34EA" w:rsidRPr="008557CB">
        <w:rPr>
          <w:rFonts w:ascii="Times New Roman" w:hAnsi="Times New Roman" w:cs="Times New Roman"/>
          <w:b/>
          <w:bCs/>
          <w:sz w:val="28"/>
          <w:szCs w:val="28"/>
        </w:rPr>
        <w:t>BV</w:t>
      </w:r>
      <w:r w:rsidR="002D310B" w:rsidRPr="008557C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D34EA" w:rsidRPr="008557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34EA" w:rsidRPr="008557CB">
        <w:rPr>
          <w:rFonts w:ascii="Times New Roman" w:hAnsi="Times New Roman" w:cs="Times New Roman"/>
          <w:sz w:val="28"/>
          <w:szCs w:val="28"/>
        </w:rPr>
        <w:t>C</w:t>
      </w:r>
      <w:r w:rsidR="002D34EA" w:rsidRPr="008557CB">
        <w:rPr>
          <w:rFonts w:ascii="Times New Roman" w:hAnsi="Times New Roman" w:cs="Times New Roman"/>
          <w:b/>
          <w:bCs/>
          <w:sz w:val="28"/>
          <w:szCs w:val="28"/>
        </w:rPr>
        <w:t>onsommable de laboratoire</w:t>
      </w:r>
      <w:r w:rsidRPr="008557CB">
        <w:rPr>
          <w:rFonts w:ascii="Times New Roman" w:hAnsi="Times New Roman" w:cs="Times New Roman"/>
          <w:sz w:val="28"/>
          <w:szCs w:val="28"/>
        </w:rPr>
        <w:t>.</w:t>
      </w:r>
    </w:p>
    <w:p w14:paraId="7BD5C3D4" w14:textId="3FB042BA" w:rsidR="00A44AD8" w:rsidRPr="008557CB" w:rsidRDefault="00A44AD8" w:rsidP="00DB4919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57CB">
        <w:rPr>
          <w:rFonts w:ascii="Times New Roman" w:hAnsi="Times New Roman" w:cs="Times New Roman"/>
          <w:sz w:val="28"/>
          <w:szCs w:val="28"/>
        </w:rPr>
        <w:t>L’enveloppe doit être déposée au bureau d</w:t>
      </w:r>
      <w:r w:rsidR="00DB4919" w:rsidRPr="008557CB">
        <w:rPr>
          <w:rFonts w:ascii="Times New Roman" w:hAnsi="Times New Roman" w:cs="Times New Roman"/>
          <w:sz w:val="28"/>
          <w:szCs w:val="28"/>
        </w:rPr>
        <w:t>e l</w:t>
      </w:r>
      <w:r w:rsidRPr="008557CB">
        <w:rPr>
          <w:rFonts w:ascii="Times New Roman" w:hAnsi="Times New Roman" w:cs="Times New Roman"/>
          <w:sz w:val="28"/>
          <w:szCs w:val="28"/>
        </w:rPr>
        <w:t xml:space="preserve">’ordre de l’École Nationale de Médecine Vétérinaire de Sidi </w:t>
      </w:r>
      <w:proofErr w:type="spellStart"/>
      <w:r w:rsidRPr="008557CB">
        <w:rPr>
          <w:rFonts w:ascii="Times New Roman" w:hAnsi="Times New Roman" w:cs="Times New Roman"/>
          <w:sz w:val="28"/>
          <w:szCs w:val="28"/>
        </w:rPr>
        <w:t>Thabet</w:t>
      </w:r>
      <w:proofErr w:type="spellEnd"/>
      <w:r w:rsidRPr="008557CB">
        <w:rPr>
          <w:rFonts w:ascii="Times New Roman" w:hAnsi="Times New Roman" w:cs="Times New Roman"/>
          <w:sz w:val="28"/>
          <w:szCs w:val="28"/>
        </w:rPr>
        <w:t xml:space="preserve">, </w:t>
      </w:r>
      <w:r w:rsidRPr="008557CB">
        <w:rPr>
          <w:rFonts w:ascii="Times New Roman" w:hAnsi="Times New Roman" w:cs="Times New Roman"/>
          <w:b/>
          <w:bCs/>
          <w:sz w:val="28"/>
          <w:szCs w:val="28"/>
        </w:rPr>
        <w:t xml:space="preserve">au plus tard </w:t>
      </w:r>
      <w:r w:rsidR="002D34EA" w:rsidRPr="008557CB">
        <w:rPr>
          <w:rFonts w:ascii="Times New Roman" w:hAnsi="Times New Roman" w:cs="Times New Roman"/>
          <w:b/>
          <w:bCs/>
          <w:sz w:val="28"/>
          <w:szCs w:val="28"/>
        </w:rPr>
        <w:t>le 9 novembre</w:t>
      </w:r>
      <w:r w:rsidR="002D310B" w:rsidRPr="008557C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B4919" w:rsidRPr="008557C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D310B" w:rsidRPr="008557CB">
        <w:rPr>
          <w:rFonts w:ascii="Times New Roman" w:hAnsi="Times New Roman" w:cs="Times New Roman"/>
          <w:sz w:val="28"/>
          <w:szCs w:val="28"/>
        </w:rPr>
        <w:t>. La demande de prix jointe doit être signée avec cachet obligatoire</w:t>
      </w:r>
      <w:r w:rsidR="00DB4919" w:rsidRPr="008557CB">
        <w:rPr>
          <w:rFonts w:ascii="Times New Roman" w:hAnsi="Times New Roman" w:cs="Times New Roman"/>
          <w:sz w:val="28"/>
          <w:szCs w:val="28"/>
        </w:rPr>
        <w:t xml:space="preserve"> et comprenant la livraison sur place</w:t>
      </w:r>
      <w:r w:rsidR="002D310B" w:rsidRPr="008557CB">
        <w:rPr>
          <w:rFonts w:ascii="Times New Roman" w:hAnsi="Times New Roman" w:cs="Times New Roman"/>
          <w:sz w:val="28"/>
          <w:szCs w:val="28"/>
        </w:rPr>
        <w:t>. Les offres seront libellées au nom de</w:t>
      </w:r>
      <w:r w:rsidR="001257D1" w:rsidRPr="008557CB">
        <w:rPr>
          <w:rFonts w:ascii="Times New Roman" w:hAnsi="Times New Roman" w:cs="Times New Roman"/>
          <w:sz w:val="28"/>
          <w:szCs w:val="28"/>
        </w:rPr>
        <w:t xml:space="preserve"> Consult-N°</w:t>
      </w:r>
      <w:r w:rsidR="00330729" w:rsidRPr="008557CB">
        <w:rPr>
          <w:rFonts w:ascii="Times New Roman" w:hAnsi="Times New Roman" w:cs="Times New Roman"/>
          <w:sz w:val="28"/>
          <w:szCs w:val="28"/>
        </w:rPr>
        <w:t>3</w:t>
      </w:r>
      <w:r w:rsidR="001257D1" w:rsidRPr="008557CB">
        <w:rPr>
          <w:rFonts w:ascii="Times New Roman" w:hAnsi="Times New Roman" w:cs="Times New Roman"/>
          <w:sz w:val="28"/>
          <w:szCs w:val="28"/>
        </w:rPr>
        <w:t>-</w:t>
      </w:r>
      <w:r w:rsidR="002D310B" w:rsidRPr="008557CB">
        <w:rPr>
          <w:rFonts w:ascii="Times New Roman" w:hAnsi="Times New Roman" w:cs="Times New Roman"/>
          <w:sz w:val="28"/>
          <w:szCs w:val="28"/>
        </w:rPr>
        <w:t>ENFLAATUN-ENMV-</w:t>
      </w:r>
      <w:r w:rsidR="00330729" w:rsidRPr="008557CB">
        <w:rPr>
          <w:rFonts w:ascii="Times New Roman" w:hAnsi="Times New Roman" w:cs="Times New Roman"/>
          <w:sz w:val="28"/>
          <w:szCs w:val="28"/>
        </w:rPr>
        <w:t>LBV</w:t>
      </w:r>
      <w:r w:rsidR="002D310B" w:rsidRPr="008557CB">
        <w:rPr>
          <w:rFonts w:ascii="Times New Roman" w:hAnsi="Times New Roman" w:cs="Times New Roman"/>
          <w:sz w:val="28"/>
          <w:szCs w:val="28"/>
        </w:rPr>
        <w:t xml:space="preserve"> et accompagnées des fiches techniques</w:t>
      </w:r>
      <w:r w:rsidR="00635C2A" w:rsidRPr="008557CB">
        <w:rPr>
          <w:rFonts w:ascii="Times New Roman" w:hAnsi="Times New Roman" w:cs="Times New Roman"/>
          <w:sz w:val="28"/>
          <w:szCs w:val="28"/>
        </w:rPr>
        <w:t>.</w:t>
      </w:r>
      <w:r w:rsidR="00DB4919" w:rsidRPr="008557C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25F1FF" w14:textId="077F2BBF" w:rsidR="002D310B" w:rsidRPr="008557CB" w:rsidRDefault="002D310B" w:rsidP="00635C2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57CB">
        <w:rPr>
          <w:rFonts w:ascii="Times New Roman" w:hAnsi="Times New Roman" w:cs="Times New Roman"/>
          <w:sz w:val="28"/>
          <w:szCs w:val="28"/>
        </w:rPr>
        <w:t xml:space="preserve">Le mode de paiement sera par bon de commande </w:t>
      </w:r>
      <w:r w:rsidR="00E430C9" w:rsidRPr="008557CB">
        <w:rPr>
          <w:rFonts w:ascii="Times New Roman" w:hAnsi="Times New Roman" w:cs="Times New Roman"/>
          <w:sz w:val="28"/>
          <w:szCs w:val="28"/>
        </w:rPr>
        <w:t>TTC</w:t>
      </w:r>
      <w:r w:rsidRPr="008557CB">
        <w:rPr>
          <w:rFonts w:ascii="Times New Roman" w:hAnsi="Times New Roman" w:cs="Times New Roman"/>
          <w:sz w:val="28"/>
          <w:szCs w:val="28"/>
        </w:rPr>
        <w:t>.</w:t>
      </w:r>
    </w:p>
    <w:p w14:paraId="189BD116" w14:textId="236F505C" w:rsidR="006F4D96" w:rsidRPr="00CA245A" w:rsidRDefault="0049047C" w:rsidP="00CA245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57CB">
        <w:rPr>
          <w:rFonts w:ascii="Times New Roman" w:hAnsi="Times New Roman" w:cs="Times New Roman"/>
          <w:sz w:val="28"/>
          <w:szCs w:val="28"/>
        </w:rPr>
        <w:t>Veuillez croire, Monsieur, Madame, en l’expression de nos meilleures salutations.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49047C" w:rsidRPr="008557CB" w14:paraId="12B61261" w14:textId="77777777" w:rsidTr="002D310B">
        <w:tc>
          <w:tcPr>
            <w:tcW w:w="4814" w:type="dxa"/>
          </w:tcPr>
          <w:p w14:paraId="21B70008" w14:textId="5264204B" w:rsidR="0049047C" w:rsidRPr="008557CB" w:rsidRDefault="0049047C" w:rsidP="002D310B">
            <w:pPr>
              <w:spacing w:line="240" w:lineRule="auto"/>
              <w:ind w:firstLine="25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7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Pr.</w:t>
            </w:r>
            <w:r w:rsidR="002D2C2C" w:rsidRPr="008557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D2C2C" w:rsidRPr="008557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Monia</w:t>
            </w:r>
            <w:proofErr w:type="spellEnd"/>
            <w:r w:rsidR="002D2C2C" w:rsidRPr="008557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D2C2C" w:rsidRPr="008557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Daaloul</w:t>
            </w:r>
            <w:proofErr w:type="spellEnd"/>
          </w:p>
        </w:tc>
      </w:tr>
      <w:tr w:rsidR="0049047C" w:rsidRPr="008557CB" w14:paraId="1CE1939C" w14:textId="77777777" w:rsidTr="002D310B">
        <w:tc>
          <w:tcPr>
            <w:tcW w:w="4814" w:type="dxa"/>
          </w:tcPr>
          <w:p w14:paraId="3315C680" w14:textId="77777777" w:rsidR="0049047C" w:rsidRDefault="0049047C" w:rsidP="002D310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57CB">
              <w:rPr>
                <w:rFonts w:ascii="Times New Roman" w:hAnsi="Times New Roman" w:cs="Times New Roman"/>
                <w:sz w:val="28"/>
                <w:szCs w:val="28"/>
              </w:rPr>
              <w:t>Laboratoire de</w:t>
            </w:r>
            <w:r w:rsidR="002D2C2C" w:rsidRPr="008557CB">
              <w:rPr>
                <w:rFonts w:ascii="Times New Roman" w:hAnsi="Times New Roman" w:cs="Times New Roman"/>
                <w:sz w:val="28"/>
                <w:szCs w:val="28"/>
              </w:rPr>
              <w:t xml:space="preserve"> bactériologie</w:t>
            </w:r>
            <w:r w:rsidRPr="008557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2C2C" w:rsidRPr="008557CB">
              <w:rPr>
                <w:rFonts w:ascii="Times New Roman" w:hAnsi="Times New Roman" w:cs="Times New Roman"/>
                <w:sz w:val="28"/>
                <w:szCs w:val="28"/>
              </w:rPr>
              <w:t xml:space="preserve"> virologie et immunologie.</w:t>
            </w:r>
          </w:p>
          <w:p w14:paraId="68CB73DE" w14:textId="615F3907" w:rsidR="00CA245A" w:rsidRPr="008557CB" w:rsidRDefault="00CA245A" w:rsidP="002D310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49FF">
              <w:rPr>
                <w:b/>
                <w:noProof/>
                <w:lang w:eastAsia="fr-FR"/>
              </w:rPr>
              <w:drawing>
                <wp:inline distT="0" distB="0" distL="0" distR="0" wp14:anchorId="5829C12C" wp14:editId="6AF558DE">
                  <wp:extent cx="1714500" cy="1476375"/>
                  <wp:effectExtent l="0" t="0" r="0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391AB4" w14:textId="26837EE6" w:rsidR="002D1BDB" w:rsidRPr="00DB4919" w:rsidRDefault="002D310B" w:rsidP="000C1D77">
      <w:pPr>
        <w:spacing w:line="259" w:lineRule="auto"/>
        <w:jc w:val="center"/>
        <w:rPr>
          <w:rFonts w:asciiTheme="minorBidi" w:hAnsiTheme="minorBidi"/>
          <w:b/>
          <w:bCs/>
          <w:sz w:val="22"/>
        </w:rPr>
      </w:pPr>
      <w:bookmarkStart w:id="0" w:name="_GoBack"/>
      <w:bookmarkEnd w:id="0"/>
      <w:r w:rsidRPr="00DB4919">
        <w:rPr>
          <w:rFonts w:asciiTheme="minorBidi" w:hAnsiTheme="minorBidi"/>
          <w:b/>
          <w:bCs/>
          <w:sz w:val="22"/>
        </w:rPr>
        <w:lastRenderedPageBreak/>
        <w:t>Consultation n°</w:t>
      </w:r>
      <w:r w:rsidR="009B3CF1">
        <w:rPr>
          <w:rFonts w:asciiTheme="minorBidi" w:hAnsiTheme="minorBidi"/>
          <w:b/>
          <w:bCs/>
          <w:sz w:val="22"/>
        </w:rPr>
        <w:t>3</w:t>
      </w:r>
      <w:r w:rsidRPr="00DB4919">
        <w:rPr>
          <w:rFonts w:asciiTheme="minorBidi" w:hAnsiTheme="minorBidi"/>
          <w:b/>
          <w:bCs/>
          <w:sz w:val="22"/>
        </w:rPr>
        <w:t>/202</w:t>
      </w:r>
      <w:r w:rsidR="00DB4919" w:rsidRPr="00DB4919">
        <w:rPr>
          <w:rFonts w:asciiTheme="minorBidi" w:hAnsiTheme="minorBidi"/>
          <w:b/>
          <w:bCs/>
          <w:sz w:val="22"/>
        </w:rPr>
        <w:t>5</w:t>
      </w:r>
      <w:r w:rsidRPr="00DB4919">
        <w:rPr>
          <w:rFonts w:asciiTheme="minorBidi" w:hAnsiTheme="minorBidi"/>
          <w:b/>
          <w:bCs/>
          <w:sz w:val="22"/>
        </w:rPr>
        <w:t>/ENFLAATUN-ENMV/L</w:t>
      </w:r>
      <w:r w:rsidR="009B3CF1">
        <w:rPr>
          <w:rFonts w:asciiTheme="minorBidi" w:hAnsiTheme="minorBidi"/>
          <w:b/>
          <w:bCs/>
          <w:sz w:val="22"/>
        </w:rPr>
        <w:t>BV</w:t>
      </w:r>
      <w:r w:rsidRPr="00DB4919">
        <w:rPr>
          <w:rFonts w:asciiTheme="minorBidi" w:hAnsiTheme="minorBidi"/>
          <w:b/>
          <w:bCs/>
          <w:sz w:val="22"/>
        </w:rPr>
        <w:t>/</w:t>
      </w:r>
      <w:r w:rsidR="009B3CF1">
        <w:rPr>
          <w:rFonts w:asciiTheme="minorBidi" w:hAnsiTheme="minorBidi"/>
          <w:b/>
          <w:bCs/>
          <w:sz w:val="22"/>
        </w:rPr>
        <w:t>Consommable de laboratoire.</w:t>
      </w:r>
    </w:p>
    <w:p w14:paraId="58A74D81" w14:textId="59E898A1" w:rsidR="002D310B" w:rsidRPr="00DB4919" w:rsidRDefault="002D310B" w:rsidP="002D310B">
      <w:pPr>
        <w:spacing w:after="0"/>
        <w:rPr>
          <w:rFonts w:asciiTheme="minorBidi" w:hAnsiTheme="minorBidi"/>
          <w:sz w:val="22"/>
        </w:rPr>
      </w:pPr>
      <w:r w:rsidRPr="00DB4919">
        <w:rPr>
          <w:rFonts w:asciiTheme="minorBidi" w:hAnsiTheme="minorBidi"/>
          <w:sz w:val="22"/>
        </w:rPr>
        <w:t>Fournisseur</w:t>
      </w:r>
      <w:r w:rsidR="00635C2A" w:rsidRPr="00DB4919">
        <w:rPr>
          <w:rFonts w:asciiTheme="minorBidi" w:hAnsiTheme="minorBidi"/>
          <w:sz w:val="22"/>
        </w:rPr>
        <w:t> : …………………………………………………………………………</w:t>
      </w:r>
      <w:proofErr w:type="gramStart"/>
      <w:r w:rsidR="00635C2A" w:rsidRPr="00DB4919">
        <w:rPr>
          <w:rFonts w:asciiTheme="minorBidi" w:hAnsiTheme="minorBidi"/>
          <w:sz w:val="22"/>
        </w:rPr>
        <w:t>…….</w:t>
      </w:r>
      <w:proofErr w:type="gramEnd"/>
      <w:r w:rsidR="00635C2A" w:rsidRPr="00DB4919">
        <w:rPr>
          <w:rFonts w:asciiTheme="minorBidi" w:hAnsiTheme="minorBidi"/>
          <w:sz w:val="22"/>
        </w:rPr>
        <w:t>.</w:t>
      </w:r>
    </w:p>
    <w:p w14:paraId="49B029E1" w14:textId="0F9014A6" w:rsidR="002D310B" w:rsidRPr="00DB4919" w:rsidRDefault="002D310B" w:rsidP="002D310B">
      <w:pPr>
        <w:spacing w:after="0"/>
        <w:rPr>
          <w:rFonts w:asciiTheme="minorBidi" w:hAnsiTheme="minorBidi"/>
          <w:sz w:val="22"/>
        </w:rPr>
      </w:pPr>
      <w:r w:rsidRPr="00DB4919">
        <w:rPr>
          <w:rFonts w:asciiTheme="minorBidi" w:hAnsiTheme="minorBidi"/>
          <w:sz w:val="22"/>
        </w:rPr>
        <w:t>Adresse</w:t>
      </w:r>
      <w:r w:rsidR="00635C2A" w:rsidRPr="00DB4919">
        <w:rPr>
          <w:rFonts w:asciiTheme="minorBidi" w:hAnsiTheme="minorBidi"/>
          <w:sz w:val="22"/>
        </w:rPr>
        <w:t> : ……………………………………………………………………………………</w:t>
      </w:r>
    </w:p>
    <w:p w14:paraId="19DBCD3D" w14:textId="772C9410" w:rsidR="002D310B" w:rsidRPr="00DB4919" w:rsidRDefault="002D310B" w:rsidP="002D310B">
      <w:pPr>
        <w:spacing w:after="0"/>
        <w:rPr>
          <w:rFonts w:asciiTheme="minorBidi" w:hAnsiTheme="minorBidi"/>
          <w:sz w:val="22"/>
        </w:rPr>
      </w:pPr>
      <w:r w:rsidRPr="00DB4919">
        <w:rPr>
          <w:rFonts w:asciiTheme="minorBidi" w:hAnsiTheme="minorBidi"/>
          <w:sz w:val="22"/>
        </w:rPr>
        <w:t>Matricule fiscale</w:t>
      </w:r>
      <w:proofErr w:type="gramStart"/>
      <w:r w:rsidRPr="00DB4919">
        <w:rPr>
          <w:rFonts w:asciiTheme="minorBidi" w:hAnsiTheme="minorBidi"/>
          <w:sz w:val="22"/>
        </w:rPr>
        <w:t> :</w:t>
      </w:r>
      <w:r w:rsidR="00635C2A" w:rsidRPr="00DB4919">
        <w:rPr>
          <w:rFonts w:asciiTheme="minorBidi" w:hAnsiTheme="minorBidi"/>
          <w:sz w:val="22"/>
        </w:rPr>
        <w:t>…</w:t>
      </w:r>
      <w:proofErr w:type="gramEnd"/>
      <w:r w:rsidR="00635C2A" w:rsidRPr="00DB4919">
        <w:rPr>
          <w:rFonts w:asciiTheme="minorBidi" w:hAnsiTheme="minorBidi"/>
          <w:sz w:val="22"/>
        </w:rPr>
        <w:t>…………………………………………………………………………</w:t>
      </w:r>
    </w:p>
    <w:p w14:paraId="7238F807" w14:textId="6E4C64FB" w:rsidR="002D310B" w:rsidRPr="00DB4919" w:rsidRDefault="002D310B" w:rsidP="002D310B">
      <w:pPr>
        <w:spacing w:after="0"/>
        <w:rPr>
          <w:rFonts w:asciiTheme="minorBidi" w:hAnsiTheme="minorBidi"/>
          <w:sz w:val="22"/>
        </w:rPr>
      </w:pPr>
      <w:r w:rsidRPr="00DB4919">
        <w:rPr>
          <w:rFonts w:asciiTheme="minorBidi" w:hAnsiTheme="minorBidi"/>
          <w:sz w:val="22"/>
        </w:rPr>
        <w:t>Tél.</w:t>
      </w:r>
      <w:proofErr w:type="gramStart"/>
      <w:r w:rsidRPr="00DB4919">
        <w:rPr>
          <w:rFonts w:asciiTheme="minorBidi" w:hAnsiTheme="minorBidi"/>
          <w:sz w:val="22"/>
        </w:rPr>
        <w:t> :</w:t>
      </w:r>
      <w:r w:rsidR="00635C2A" w:rsidRPr="00DB4919">
        <w:rPr>
          <w:rFonts w:asciiTheme="minorBidi" w:hAnsiTheme="minorBidi"/>
          <w:sz w:val="22"/>
        </w:rPr>
        <w:t>…</w:t>
      </w:r>
      <w:proofErr w:type="gramEnd"/>
      <w:r w:rsidR="00635C2A" w:rsidRPr="00DB4919">
        <w:rPr>
          <w:rFonts w:asciiTheme="minorBidi" w:hAnsiTheme="minorBidi"/>
          <w:sz w:val="22"/>
        </w:rPr>
        <w:t>……………………………………………………</w:t>
      </w:r>
    </w:p>
    <w:p w14:paraId="61CE4B1C" w14:textId="01C6E858" w:rsidR="002D310B" w:rsidRPr="00DB4919" w:rsidRDefault="002D310B" w:rsidP="002D310B">
      <w:pPr>
        <w:spacing w:after="0"/>
        <w:rPr>
          <w:rFonts w:asciiTheme="minorBidi" w:hAnsiTheme="minorBidi"/>
          <w:sz w:val="22"/>
        </w:rPr>
      </w:pPr>
      <w:r w:rsidRPr="00DB4919">
        <w:rPr>
          <w:rFonts w:asciiTheme="minorBidi" w:hAnsiTheme="minorBidi"/>
          <w:sz w:val="22"/>
        </w:rPr>
        <w:t>Email</w:t>
      </w:r>
      <w:proofErr w:type="gramStart"/>
      <w:r w:rsidRPr="00DB4919">
        <w:rPr>
          <w:rFonts w:asciiTheme="minorBidi" w:hAnsiTheme="minorBidi"/>
          <w:sz w:val="22"/>
        </w:rPr>
        <w:t> :</w:t>
      </w:r>
      <w:r w:rsidR="00635C2A" w:rsidRPr="00DB4919">
        <w:rPr>
          <w:rFonts w:asciiTheme="minorBidi" w:hAnsiTheme="minorBidi"/>
          <w:sz w:val="22"/>
        </w:rPr>
        <w:t>…</w:t>
      </w:r>
      <w:proofErr w:type="gramEnd"/>
      <w:r w:rsidR="00635C2A" w:rsidRPr="00DB4919">
        <w:rPr>
          <w:rFonts w:asciiTheme="minorBidi" w:hAnsiTheme="minorBidi"/>
          <w:sz w:val="22"/>
        </w:rPr>
        <w:t>…………………………………….</w:t>
      </w:r>
    </w:p>
    <w:p w14:paraId="06F05389" w14:textId="42867AD2" w:rsidR="002D310B" w:rsidRPr="00DB4919" w:rsidRDefault="002D310B" w:rsidP="002D310B">
      <w:pPr>
        <w:spacing w:after="0"/>
        <w:rPr>
          <w:rFonts w:asciiTheme="minorBidi" w:hAnsiTheme="minorBidi"/>
          <w:sz w:val="22"/>
        </w:rPr>
      </w:pPr>
      <w:r w:rsidRPr="00DB4919">
        <w:rPr>
          <w:rFonts w:asciiTheme="minorBidi" w:hAnsiTheme="minorBidi"/>
          <w:sz w:val="22"/>
        </w:rPr>
        <w:t>Client :</w:t>
      </w:r>
      <w:r w:rsidR="00635C2A" w:rsidRPr="00DB4919">
        <w:rPr>
          <w:rFonts w:asciiTheme="minorBidi" w:hAnsiTheme="minorBidi"/>
          <w:b/>
          <w:bCs/>
          <w:sz w:val="22"/>
        </w:rPr>
        <w:t xml:space="preserve"> </w:t>
      </w:r>
      <w:r w:rsidR="00635C2A" w:rsidRPr="00DB4919">
        <w:rPr>
          <w:rFonts w:asciiTheme="minorBidi" w:hAnsiTheme="minorBidi"/>
          <w:sz w:val="22"/>
        </w:rPr>
        <w:t>ENFLAATUN-ENMV/L</w:t>
      </w:r>
      <w:r w:rsidR="009B3CF1">
        <w:rPr>
          <w:rFonts w:asciiTheme="minorBidi" w:hAnsiTheme="minorBidi"/>
          <w:sz w:val="22"/>
        </w:rPr>
        <w:t>BV</w:t>
      </w:r>
    </w:p>
    <w:p w14:paraId="5FE31073" w14:textId="5765F866" w:rsidR="009B3CF1" w:rsidRDefault="002D310B" w:rsidP="009B3CF1">
      <w:pPr>
        <w:spacing w:after="0"/>
        <w:rPr>
          <w:rFonts w:asciiTheme="minorBidi" w:hAnsiTheme="minorBidi"/>
          <w:sz w:val="22"/>
        </w:rPr>
      </w:pPr>
      <w:r w:rsidRPr="00DB4919">
        <w:rPr>
          <w:rFonts w:asciiTheme="minorBidi" w:hAnsiTheme="minorBidi"/>
          <w:sz w:val="22"/>
        </w:rPr>
        <w:t>Email :</w:t>
      </w:r>
      <w:r w:rsidR="00635C2A" w:rsidRPr="00DB4919">
        <w:rPr>
          <w:rFonts w:asciiTheme="minorBidi" w:hAnsiTheme="minorBidi"/>
          <w:sz w:val="22"/>
        </w:rPr>
        <w:t xml:space="preserve"> </w:t>
      </w:r>
      <w:hyperlink r:id="rId11" w:history="1">
        <w:r w:rsidR="009B3CF1" w:rsidRPr="00FA4A10">
          <w:rPr>
            <w:rStyle w:val="Lienhypertexte"/>
            <w:rFonts w:asciiTheme="minorBidi" w:hAnsiTheme="minorBidi"/>
            <w:sz w:val="22"/>
          </w:rPr>
          <w:t>moniajd2017@gmail.com</w:t>
        </w:r>
      </w:hyperlink>
    </w:p>
    <w:p w14:paraId="675BB8BB" w14:textId="0132A87C" w:rsidR="00635C2A" w:rsidRPr="00DB4919" w:rsidRDefault="00635C2A" w:rsidP="009B3CF1">
      <w:pPr>
        <w:spacing w:after="0"/>
        <w:rPr>
          <w:rFonts w:asciiTheme="minorBidi" w:hAnsiTheme="minorBidi"/>
          <w:sz w:val="22"/>
        </w:rPr>
      </w:pPr>
      <w:r w:rsidRPr="00DB4919">
        <w:rPr>
          <w:rFonts w:asciiTheme="minorBidi" w:hAnsiTheme="minorBidi"/>
          <w:sz w:val="22"/>
        </w:rPr>
        <w:t>Tél. : 5</w:t>
      </w:r>
      <w:r w:rsidR="009B3CF1">
        <w:rPr>
          <w:rFonts w:asciiTheme="minorBidi" w:hAnsiTheme="minorBidi"/>
          <w:sz w:val="22"/>
        </w:rPr>
        <w:t>3210877</w:t>
      </w:r>
    </w:p>
    <w:tbl>
      <w:tblPr>
        <w:tblStyle w:val="Grilledutableau"/>
        <w:tblW w:w="9309" w:type="dxa"/>
        <w:tblLook w:val="04A0" w:firstRow="1" w:lastRow="0" w:firstColumn="1" w:lastColumn="0" w:noHBand="0" w:noVBand="1"/>
      </w:tblPr>
      <w:tblGrid>
        <w:gridCol w:w="2768"/>
        <w:gridCol w:w="1109"/>
        <w:gridCol w:w="1499"/>
        <w:gridCol w:w="1127"/>
        <w:gridCol w:w="1403"/>
        <w:gridCol w:w="1403"/>
      </w:tblGrid>
      <w:tr w:rsidR="00E430C9" w:rsidRPr="00DB4919" w14:paraId="0203CD50" w14:textId="31E646EC" w:rsidTr="00E430C9">
        <w:tc>
          <w:tcPr>
            <w:tcW w:w="2783" w:type="dxa"/>
          </w:tcPr>
          <w:p w14:paraId="5F85DFF7" w14:textId="25BA267E" w:rsidR="00E430C9" w:rsidRPr="00DB4919" w:rsidRDefault="00E430C9" w:rsidP="00635C2A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DB4919">
              <w:rPr>
                <w:rFonts w:asciiTheme="minorBidi" w:hAnsiTheme="minorBidi"/>
                <w:b/>
                <w:bCs/>
                <w:sz w:val="22"/>
              </w:rPr>
              <w:t xml:space="preserve">Désignation </w:t>
            </w:r>
          </w:p>
        </w:tc>
        <w:tc>
          <w:tcPr>
            <w:tcW w:w="1048" w:type="dxa"/>
          </w:tcPr>
          <w:p w14:paraId="2DEDF7CC" w14:textId="5ACD9E4A" w:rsidR="00E430C9" w:rsidRPr="00DB4919" w:rsidRDefault="00E430C9" w:rsidP="00635C2A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DB4919">
              <w:rPr>
                <w:rFonts w:asciiTheme="minorBidi" w:hAnsiTheme="minorBidi"/>
                <w:b/>
                <w:bCs/>
                <w:sz w:val="22"/>
              </w:rPr>
              <w:t>Quantité</w:t>
            </w:r>
          </w:p>
        </w:tc>
        <w:tc>
          <w:tcPr>
            <w:tcW w:w="1509" w:type="dxa"/>
          </w:tcPr>
          <w:p w14:paraId="1D482A9F" w14:textId="63F2E1AF" w:rsidR="00E430C9" w:rsidRPr="00DB4919" w:rsidRDefault="00E430C9" w:rsidP="00635C2A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DB4919">
              <w:rPr>
                <w:rFonts w:asciiTheme="minorBidi" w:hAnsiTheme="minorBidi"/>
                <w:b/>
                <w:bCs/>
                <w:sz w:val="22"/>
              </w:rPr>
              <w:t>Prix unitaire HT (DT)</w:t>
            </w:r>
          </w:p>
        </w:tc>
        <w:tc>
          <w:tcPr>
            <w:tcW w:w="1133" w:type="dxa"/>
          </w:tcPr>
          <w:p w14:paraId="670E1A53" w14:textId="2FD40163" w:rsidR="00E430C9" w:rsidRPr="00DB4919" w:rsidRDefault="00E430C9" w:rsidP="00635C2A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DB4919">
              <w:rPr>
                <w:rFonts w:asciiTheme="minorBidi" w:hAnsiTheme="minorBidi"/>
                <w:b/>
                <w:bCs/>
                <w:sz w:val="22"/>
              </w:rPr>
              <w:t>Taxes (%)</w:t>
            </w:r>
          </w:p>
        </w:tc>
        <w:tc>
          <w:tcPr>
            <w:tcW w:w="1418" w:type="dxa"/>
          </w:tcPr>
          <w:p w14:paraId="7497E39C" w14:textId="66766503" w:rsidR="00E430C9" w:rsidRPr="00DB4919" w:rsidRDefault="00E430C9" w:rsidP="00635C2A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DB4919">
              <w:rPr>
                <w:rFonts w:asciiTheme="minorBidi" w:hAnsiTheme="minorBidi"/>
                <w:b/>
                <w:bCs/>
                <w:sz w:val="22"/>
              </w:rPr>
              <w:t>Prix total HT (DT)</w:t>
            </w:r>
          </w:p>
        </w:tc>
        <w:tc>
          <w:tcPr>
            <w:tcW w:w="1418" w:type="dxa"/>
          </w:tcPr>
          <w:p w14:paraId="6A3B9157" w14:textId="22E5A398" w:rsidR="00E430C9" w:rsidRPr="00DB4919" w:rsidRDefault="00E430C9" w:rsidP="00635C2A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DB4919">
              <w:rPr>
                <w:rFonts w:asciiTheme="minorBidi" w:hAnsiTheme="minorBidi"/>
                <w:b/>
                <w:bCs/>
                <w:sz w:val="22"/>
              </w:rPr>
              <w:t>Prix total TTC (DT)</w:t>
            </w:r>
          </w:p>
        </w:tc>
      </w:tr>
      <w:tr w:rsidR="00E430C9" w:rsidRPr="00DB4919" w14:paraId="05D17215" w14:textId="0A43ACFF" w:rsidTr="00E430C9">
        <w:tc>
          <w:tcPr>
            <w:tcW w:w="2783" w:type="dxa"/>
          </w:tcPr>
          <w:p w14:paraId="4B64742F" w14:textId="77777777" w:rsidR="004F6DA5" w:rsidRPr="00500F4A" w:rsidRDefault="00E430C9" w:rsidP="0043454E">
            <w:pPr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 w:rsidRPr="00DB4919">
              <w:rPr>
                <w:rFonts w:asciiTheme="minorBidi" w:hAnsiTheme="minorBidi"/>
                <w:b/>
                <w:bCs/>
                <w:sz w:val="22"/>
              </w:rPr>
              <w:t xml:space="preserve">Article 1 : </w:t>
            </w:r>
            <w:r w:rsidR="004F6DA5" w:rsidRPr="00500F4A">
              <w:rPr>
                <w:rFonts w:asciiTheme="minorBidi" w:hAnsiTheme="minorBidi"/>
                <w:b/>
                <w:bCs/>
                <w:sz w:val="22"/>
              </w:rPr>
              <w:t xml:space="preserve">Système </w:t>
            </w:r>
            <w:proofErr w:type="gramStart"/>
            <w:r w:rsidR="004F6DA5" w:rsidRPr="00500F4A">
              <w:rPr>
                <w:rFonts w:asciiTheme="minorBidi" w:hAnsiTheme="minorBidi"/>
                <w:b/>
                <w:bCs/>
                <w:sz w:val="22"/>
              </w:rPr>
              <w:t>d’</w:t>
            </w:r>
            <w:proofErr w:type="spellStart"/>
            <w:r w:rsidR="004F6DA5" w:rsidRPr="00500F4A">
              <w:rPr>
                <w:rFonts w:asciiTheme="minorBidi" w:hAnsiTheme="minorBidi"/>
                <w:b/>
                <w:bCs/>
                <w:sz w:val="22"/>
              </w:rPr>
              <w:t>élèctrophorèse</w:t>
            </w:r>
            <w:proofErr w:type="spellEnd"/>
            <w:r w:rsidR="004F6DA5" w:rsidRPr="00500F4A">
              <w:rPr>
                <w:rFonts w:asciiTheme="minorBidi" w:hAnsiTheme="minorBidi"/>
                <w:b/>
                <w:bCs/>
                <w:sz w:val="22"/>
              </w:rPr>
              <w:t xml:space="preserve">  avec</w:t>
            </w:r>
            <w:proofErr w:type="gramEnd"/>
            <w:r w:rsidR="004F6DA5" w:rsidRPr="00500F4A">
              <w:rPr>
                <w:rFonts w:asciiTheme="minorBidi" w:hAnsiTheme="minorBidi"/>
                <w:b/>
                <w:bCs/>
                <w:sz w:val="22"/>
              </w:rPr>
              <w:t xml:space="preserve"> deux supports de gels 10x7et 10*7cm</w:t>
            </w:r>
          </w:p>
          <w:p w14:paraId="67CA0670" w14:textId="77777777" w:rsidR="004F6DA5" w:rsidRPr="00500F4A" w:rsidRDefault="004F6DA5" w:rsidP="0043454E">
            <w:pPr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 w:rsidRPr="00500F4A">
              <w:rPr>
                <w:rFonts w:asciiTheme="minorBidi" w:hAnsiTheme="minorBidi"/>
                <w:b/>
                <w:bCs/>
                <w:sz w:val="22"/>
              </w:rPr>
              <w:t>Volume buffer 300</w:t>
            </w:r>
            <w:proofErr w:type="gramStart"/>
            <w:r w:rsidRPr="00500F4A">
              <w:rPr>
                <w:rFonts w:asciiTheme="minorBidi" w:hAnsiTheme="minorBidi"/>
                <w:b/>
                <w:bCs/>
                <w:sz w:val="22"/>
              </w:rPr>
              <w:t>ml  livré</w:t>
            </w:r>
            <w:proofErr w:type="gramEnd"/>
            <w:r w:rsidRPr="00500F4A">
              <w:rPr>
                <w:rFonts w:asciiTheme="minorBidi" w:hAnsiTheme="minorBidi"/>
                <w:b/>
                <w:bCs/>
                <w:sz w:val="22"/>
              </w:rPr>
              <w:t xml:space="preserve"> avec 2 peignes de 16 échantillons</w:t>
            </w:r>
          </w:p>
          <w:p w14:paraId="24B86A8A" w14:textId="4C65EEF2" w:rsidR="009B3CF1" w:rsidRPr="00500F4A" w:rsidRDefault="009B3CF1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</w:p>
          <w:p w14:paraId="66E83048" w14:textId="0F764DE7" w:rsidR="00E430C9" w:rsidRPr="00500F4A" w:rsidRDefault="00E430C9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</w:p>
        </w:tc>
        <w:tc>
          <w:tcPr>
            <w:tcW w:w="1048" w:type="dxa"/>
          </w:tcPr>
          <w:p w14:paraId="7491192A" w14:textId="75D24D98" w:rsidR="00E430C9" w:rsidRPr="00DB4919" w:rsidRDefault="004F6DA5" w:rsidP="002D310B">
            <w:pPr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03</w:t>
            </w:r>
          </w:p>
        </w:tc>
        <w:tc>
          <w:tcPr>
            <w:tcW w:w="1509" w:type="dxa"/>
          </w:tcPr>
          <w:p w14:paraId="7D7F5D62" w14:textId="2DAB8188" w:rsidR="00E430C9" w:rsidRPr="00DB4919" w:rsidRDefault="00E430C9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133" w:type="dxa"/>
          </w:tcPr>
          <w:p w14:paraId="711A674D" w14:textId="77777777" w:rsidR="00E430C9" w:rsidRPr="00DB4919" w:rsidRDefault="00E430C9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1A2E85D8" w14:textId="2314D41F" w:rsidR="00E430C9" w:rsidRPr="00DB4919" w:rsidRDefault="00E430C9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615065D0" w14:textId="77777777" w:rsidR="00E430C9" w:rsidRPr="00DB4919" w:rsidRDefault="00E430C9" w:rsidP="002D310B">
            <w:pPr>
              <w:rPr>
                <w:rFonts w:asciiTheme="minorBidi" w:hAnsiTheme="minorBidi"/>
                <w:sz w:val="22"/>
              </w:rPr>
            </w:pPr>
          </w:p>
        </w:tc>
      </w:tr>
      <w:tr w:rsidR="00E430C9" w:rsidRPr="00DB4919" w14:paraId="580B1225" w14:textId="645EB8B9" w:rsidTr="00E430C9">
        <w:tc>
          <w:tcPr>
            <w:tcW w:w="2783" w:type="dxa"/>
          </w:tcPr>
          <w:p w14:paraId="4B047808" w14:textId="65C063F5" w:rsidR="004F6DA5" w:rsidRPr="00500F4A" w:rsidRDefault="00E430C9" w:rsidP="0043454E">
            <w:pPr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 w:rsidRPr="00DB4919">
              <w:rPr>
                <w:rFonts w:asciiTheme="minorBidi" w:hAnsiTheme="minorBidi"/>
                <w:b/>
                <w:bCs/>
                <w:sz w:val="22"/>
              </w:rPr>
              <w:t>Article 2</w:t>
            </w:r>
            <w:r w:rsidR="004F6DA5">
              <w:rPr>
                <w:rFonts w:asciiTheme="minorBidi" w:hAnsiTheme="minorBidi"/>
                <w:b/>
                <w:bCs/>
                <w:sz w:val="22"/>
              </w:rPr>
              <w:t> :</w:t>
            </w:r>
            <w:r w:rsidR="004F6DA5" w:rsidRPr="00500F4A">
              <w:rPr>
                <w:rFonts w:asciiTheme="minorBidi" w:hAnsiTheme="minorBidi"/>
                <w:b/>
                <w:bCs/>
                <w:sz w:val="22"/>
              </w:rPr>
              <w:t xml:space="preserve"> Micropipette à volume variable 0.5-10µl</w:t>
            </w:r>
          </w:p>
          <w:p w14:paraId="057DB7DB" w14:textId="77777777" w:rsidR="004F6DA5" w:rsidRPr="00500F4A" w:rsidRDefault="004F6DA5" w:rsidP="0043454E">
            <w:pPr>
              <w:jc w:val="left"/>
              <w:rPr>
                <w:rFonts w:asciiTheme="minorBidi" w:hAnsiTheme="minorBidi"/>
                <w:b/>
                <w:bCs/>
                <w:sz w:val="22"/>
              </w:rPr>
            </w:pPr>
            <w:proofErr w:type="spellStart"/>
            <w:proofErr w:type="gramStart"/>
            <w:r w:rsidRPr="00500F4A">
              <w:rPr>
                <w:rFonts w:asciiTheme="minorBidi" w:hAnsiTheme="minorBidi"/>
                <w:b/>
                <w:bCs/>
                <w:sz w:val="22"/>
              </w:rPr>
              <w:t>Autoclavable</w:t>
            </w:r>
            <w:proofErr w:type="spellEnd"/>
            <w:r w:rsidRPr="00500F4A">
              <w:rPr>
                <w:rFonts w:asciiTheme="minorBidi" w:hAnsiTheme="minorBidi"/>
                <w:b/>
                <w:bCs/>
                <w:sz w:val="22"/>
              </w:rPr>
              <w:t xml:space="preserve"> ,pistons</w:t>
            </w:r>
            <w:proofErr w:type="gramEnd"/>
            <w:r w:rsidRPr="00500F4A">
              <w:rPr>
                <w:rFonts w:asciiTheme="minorBidi" w:hAnsiTheme="minorBidi"/>
                <w:b/>
                <w:bCs/>
                <w:sz w:val="22"/>
              </w:rPr>
              <w:t xml:space="preserve"> en </w:t>
            </w:r>
            <w:proofErr w:type="spellStart"/>
            <w:r w:rsidRPr="00500F4A">
              <w:rPr>
                <w:rFonts w:asciiTheme="minorBidi" w:hAnsiTheme="minorBidi"/>
                <w:b/>
                <w:bCs/>
                <w:sz w:val="22"/>
              </w:rPr>
              <w:t>inox,éjecteur</w:t>
            </w:r>
            <w:proofErr w:type="spellEnd"/>
            <w:r w:rsidRPr="00500F4A">
              <w:rPr>
                <w:rFonts w:asciiTheme="minorBidi" w:hAnsiTheme="minorBidi"/>
                <w:b/>
                <w:bCs/>
                <w:sz w:val="22"/>
              </w:rPr>
              <w:t xml:space="preserve"> en aluminium </w:t>
            </w:r>
          </w:p>
          <w:p w14:paraId="18880D88" w14:textId="43030415" w:rsidR="009B3CF1" w:rsidRPr="00500F4A" w:rsidRDefault="004F6DA5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 w:rsidRPr="00500F4A">
              <w:rPr>
                <w:rFonts w:asciiTheme="minorBidi" w:hAnsiTheme="minorBidi"/>
                <w:b/>
                <w:bCs/>
                <w:sz w:val="22"/>
              </w:rPr>
              <w:t>Précision% : ±4.0 to 0.5, Coefficient % change : ±2.8 to 0.4</w:t>
            </w:r>
          </w:p>
          <w:p w14:paraId="4F125576" w14:textId="4721C33B" w:rsidR="00E430C9" w:rsidRPr="00500F4A" w:rsidRDefault="00E430C9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</w:p>
        </w:tc>
        <w:tc>
          <w:tcPr>
            <w:tcW w:w="1048" w:type="dxa"/>
          </w:tcPr>
          <w:p w14:paraId="0D6574CD" w14:textId="2FD9B649" w:rsidR="00E430C9" w:rsidRPr="00DB4919" w:rsidRDefault="004F6DA5" w:rsidP="002D310B">
            <w:pPr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03</w:t>
            </w:r>
          </w:p>
        </w:tc>
        <w:tc>
          <w:tcPr>
            <w:tcW w:w="1509" w:type="dxa"/>
          </w:tcPr>
          <w:p w14:paraId="083E834A" w14:textId="77777777" w:rsidR="00E430C9" w:rsidRPr="00DB4919" w:rsidRDefault="00E430C9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133" w:type="dxa"/>
          </w:tcPr>
          <w:p w14:paraId="38CA38ED" w14:textId="77777777" w:rsidR="00E430C9" w:rsidRPr="00DB4919" w:rsidRDefault="00E430C9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613F64CE" w14:textId="1CF9DE19" w:rsidR="00E430C9" w:rsidRPr="00DB4919" w:rsidRDefault="00E430C9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20E17B15" w14:textId="77777777" w:rsidR="00E430C9" w:rsidRPr="00DB4919" w:rsidRDefault="00E430C9" w:rsidP="002D310B">
            <w:pPr>
              <w:rPr>
                <w:rFonts w:asciiTheme="minorBidi" w:hAnsiTheme="minorBidi"/>
                <w:sz w:val="22"/>
              </w:rPr>
            </w:pPr>
          </w:p>
        </w:tc>
      </w:tr>
      <w:tr w:rsidR="00E430C9" w:rsidRPr="00DB4919" w14:paraId="2CA4D156" w14:textId="053BA15C" w:rsidTr="00E430C9">
        <w:tc>
          <w:tcPr>
            <w:tcW w:w="2783" w:type="dxa"/>
          </w:tcPr>
          <w:p w14:paraId="47A393F2" w14:textId="0A25CAC3" w:rsidR="009B3CF1" w:rsidRDefault="00E430C9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 w:rsidRPr="00DB4919">
              <w:rPr>
                <w:rFonts w:asciiTheme="minorBidi" w:hAnsiTheme="minorBidi"/>
                <w:b/>
                <w:bCs/>
                <w:sz w:val="22"/>
              </w:rPr>
              <w:t xml:space="preserve">Article 3 : </w:t>
            </w:r>
          </w:p>
          <w:p w14:paraId="0662AD2D" w14:textId="77777777" w:rsidR="00061AB0" w:rsidRPr="00500F4A" w:rsidRDefault="00061AB0" w:rsidP="0043454E">
            <w:pPr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 w:rsidRPr="00500F4A">
              <w:rPr>
                <w:rFonts w:asciiTheme="minorBidi" w:hAnsiTheme="minorBidi"/>
                <w:b/>
                <w:bCs/>
                <w:sz w:val="22"/>
              </w:rPr>
              <w:t>Micropipette à volume variable 2-20µl</w:t>
            </w:r>
          </w:p>
          <w:p w14:paraId="66E04339" w14:textId="129A5338" w:rsidR="00061AB0" w:rsidRPr="00500F4A" w:rsidRDefault="00061AB0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proofErr w:type="spellStart"/>
            <w:proofErr w:type="gramStart"/>
            <w:r w:rsidRPr="00500F4A">
              <w:rPr>
                <w:rFonts w:asciiTheme="minorBidi" w:hAnsiTheme="minorBidi"/>
                <w:b/>
                <w:bCs/>
                <w:sz w:val="22"/>
              </w:rPr>
              <w:t>Autoclavable</w:t>
            </w:r>
            <w:proofErr w:type="spellEnd"/>
            <w:r w:rsidRPr="00500F4A">
              <w:rPr>
                <w:rFonts w:asciiTheme="minorBidi" w:hAnsiTheme="minorBidi"/>
                <w:b/>
                <w:bCs/>
                <w:sz w:val="22"/>
              </w:rPr>
              <w:t xml:space="preserve"> ,pistons</w:t>
            </w:r>
            <w:proofErr w:type="gramEnd"/>
            <w:r w:rsidRPr="00500F4A">
              <w:rPr>
                <w:rFonts w:asciiTheme="minorBidi" w:hAnsiTheme="minorBidi"/>
                <w:b/>
                <w:bCs/>
                <w:sz w:val="22"/>
              </w:rPr>
              <w:t xml:space="preserve"> en </w:t>
            </w:r>
            <w:proofErr w:type="spellStart"/>
            <w:r w:rsidRPr="00500F4A">
              <w:rPr>
                <w:rFonts w:asciiTheme="minorBidi" w:hAnsiTheme="minorBidi"/>
                <w:b/>
                <w:bCs/>
                <w:sz w:val="22"/>
              </w:rPr>
              <w:t>inox,éjecteur</w:t>
            </w:r>
            <w:proofErr w:type="spellEnd"/>
            <w:r w:rsidRPr="00500F4A">
              <w:rPr>
                <w:rFonts w:asciiTheme="minorBidi" w:hAnsiTheme="minorBidi"/>
                <w:b/>
                <w:bCs/>
                <w:sz w:val="22"/>
              </w:rPr>
              <w:t xml:space="preserve"> en aluminium ,Précision% : ±3.0 to 0.8, Coefficient % change : ±1.5 to 0.3</w:t>
            </w:r>
          </w:p>
          <w:p w14:paraId="3BC3F114" w14:textId="51607B1D" w:rsidR="00E430C9" w:rsidRPr="00500F4A" w:rsidRDefault="00E430C9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</w:p>
        </w:tc>
        <w:tc>
          <w:tcPr>
            <w:tcW w:w="1048" w:type="dxa"/>
          </w:tcPr>
          <w:p w14:paraId="67046BB9" w14:textId="56A48349" w:rsidR="00E430C9" w:rsidRPr="00DB4919" w:rsidRDefault="00061AB0" w:rsidP="002D310B">
            <w:pPr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03</w:t>
            </w:r>
          </w:p>
        </w:tc>
        <w:tc>
          <w:tcPr>
            <w:tcW w:w="1509" w:type="dxa"/>
          </w:tcPr>
          <w:p w14:paraId="2FA581C8" w14:textId="77777777" w:rsidR="00E430C9" w:rsidRPr="00DB4919" w:rsidRDefault="00E430C9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133" w:type="dxa"/>
          </w:tcPr>
          <w:p w14:paraId="552718EB" w14:textId="77777777" w:rsidR="00E430C9" w:rsidRPr="00DB4919" w:rsidRDefault="00E430C9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7B70ACDF" w14:textId="40F6BFC1" w:rsidR="00E430C9" w:rsidRPr="00DB4919" w:rsidRDefault="00E430C9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5BA9F9E5" w14:textId="77777777" w:rsidR="00E430C9" w:rsidRPr="00DB4919" w:rsidRDefault="00E430C9" w:rsidP="002D310B">
            <w:pPr>
              <w:rPr>
                <w:rFonts w:asciiTheme="minorBidi" w:hAnsiTheme="minorBidi"/>
                <w:sz w:val="22"/>
              </w:rPr>
            </w:pPr>
          </w:p>
        </w:tc>
      </w:tr>
      <w:tr w:rsidR="00E430C9" w:rsidRPr="00DB4919" w14:paraId="5C33CD7B" w14:textId="22E4BE3B" w:rsidTr="00E430C9">
        <w:tc>
          <w:tcPr>
            <w:tcW w:w="2783" w:type="dxa"/>
          </w:tcPr>
          <w:p w14:paraId="33B8DA41" w14:textId="757E03A6" w:rsidR="009B3CF1" w:rsidRPr="00500F4A" w:rsidRDefault="00E430C9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 w:rsidRPr="00DB4919">
              <w:rPr>
                <w:rFonts w:asciiTheme="minorBidi" w:hAnsiTheme="minorBidi"/>
                <w:b/>
                <w:bCs/>
                <w:sz w:val="22"/>
              </w:rPr>
              <w:t xml:space="preserve">Article 4 : </w:t>
            </w:r>
          </w:p>
          <w:p w14:paraId="1015ECCF" w14:textId="77777777" w:rsidR="00061AB0" w:rsidRPr="00500F4A" w:rsidRDefault="00061AB0" w:rsidP="0043454E">
            <w:pPr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 w:rsidRPr="00500F4A">
              <w:rPr>
                <w:rFonts w:asciiTheme="minorBidi" w:hAnsiTheme="minorBidi"/>
                <w:b/>
                <w:bCs/>
                <w:sz w:val="22"/>
              </w:rPr>
              <w:t>Micropipette à volume variable 20-200µl</w:t>
            </w:r>
          </w:p>
          <w:p w14:paraId="6284821E" w14:textId="342A8563" w:rsidR="00E430C9" w:rsidRPr="00500F4A" w:rsidRDefault="00061AB0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proofErr w:type="spellStart"/>
            <w:proofErr w:type="gramStart"/>
            <w:r w:rsidRPr="00500F4A">
              <w:rPr>
                <w:rFonts w:asciiTheme="minorBidi" w:hAnsiTheme="minorBidi"/>
                <w:b/>
                <w:bCs/>
                <w:sz w:val="22"/>
              </w:rPr>
              <w:t>Autoclavable</w:t>
            </w:r>
            <w:proofErr w:type="spellEnd"/>
            <w:r w:rsidRPr="00500F4A">
              <w:rPr>
                <w:rFonts w:asciiTheme="minorBidi" w:hAnsiTheme="minorBidi"/>
                <w:b/>
                <w:bCs/>
                <w:sz w:val="22"/>
              </w:rPr>
              <w:t xml:space="preserve"> ,pistons</w:t>
            </w:r>
            <w:proofErr w:type="gramEnd"/>
            <w:r w:rsidRPr="00500F4A">
              <w:rPr>
                <w:rFonts w:asciiTheme="minorBidi" w:hAnsiTheme="minorBidi"/>
                <w:b/>
                <w:bCs/>
                <w:sz w:val="22"/>
              </w:rPr>
              <w:t xml:space="preserve"> en </w:t>
            </w:r>
            <w:proofErr w:type="spellStart"/>
            <w:r w:rsidRPr="00500F4A">
              <w:rPr>
                <w:rFonts w:asciiTheme="minorBidi" w:hAnsiTheme="minorBidi"/>
                <w:b/>
                <w:bCs/>
                <w:sz w:val="22"/>
              </w:rPr>
              <w:t>inox,éjecteur</w:t>
            </w:r>
            <w:proofErr w:type="spellEnd"/>
            <w:r w:rsidRPr="00500F4A">
              <w:rPr>
                <w:rFonts w:asciiTheme="minorBidi" w:hAnsiTheme="minorBidi"/>
                <w:b/>
                <w:bCs/>
                <w:sz w:val="22"/>
              </w:rPr>
              <w:t xml:space="preserve"> en aluminium ,Précision% : ±1.2 to 0.6, Coefficient % change : ±0.6 to 0.2</w:t>
            </w:r>
          </w:p>
          <w:p w14:paraId="49FFA07D" w14:textId="093572DF" w:rsidR="00061AB0" w:rsidRPr="00500F4A" w:rsidRDefault="00061AB0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</w:p>
        </w:tc>
        <w:tc>
          <w:tcPr>
            <w:tcW w:w="1048" w:type="dxa"/>
          </w:tcPr>
          <w:p w14:paraId="6EBCC9DA" w14:textId="362AC639" w:rsidR="00E430C9" w:rsidRPr="00DB4919" w:rsidRDefault="00061AB0" w:rsidP="002D310B">
            <w:pPr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lastRenderedPageBreak/>
              <w:t>03</w:t>
            </w:r>
          </w:p>
        </w:tc>
        <w:tc>
          <w:tcPr>
            <w:tcW w:w="1509" w:type="dxa"/>
          </w:tcPr>
          <w:p w14:paraId="5B98A65B" w14:textId="77777777" w:rsidR="00E430C9" w:rsidRPr="00DB4919" w:rsidRDefault="00E430C9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133" w:type="dxa"/>
          </w:tcPr>
          <w:p w14:paraId="3DFF53DA" w14:textId="77777777" w:rsidR="00E430C9" w:rsidRPr="00DB4919" w:rsidRDefault="00E430C9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0A32DC22" w14:textId="57F3C5FD" w:rsidR="00E430C9" w:rsidRPr="00DB4919" w:rsidRDefault="00E430C9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3C629076" w14:textId="77777777" w:rsidR="00E430C9" w:rsidRPr="00DB4919" w:rsidRDefault="00E430C9" w:rsidP="002D310B">
            <w:pPr>
              <w:rPr>
                <w:rFonts w:asciiTheme="minorBidi" w:hAnsiTheme="minorBidi"/>
                <w:sz w:val="22"/>
              </w:rPr>
            </w:pPr>
          </w:p>
        </w:tc>
      </w:tr>
      <w:tr w:rsidR="00E430C9" w:rsidRPr="00DB4919" w14:paraId="35C65C3C" w14:textId="2C4CCD18" w:rsidTr="00E430C9">
        <w:tc>
          <w:tcPr>
            <w:tcW w:w="2783" w:type="dxa"/>
          </w:tcPr>
          <w:p w14:paraId="436681F0" w14:textId="4DC616CE" w:rsidR="004F6DA5" w:rsidRDefault="00E430C9" w:rsidP="0043454E">
            <w:pPr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 w:rsidRPr="00DB4919">
              <w:rPr>
                <w:rFonts w:asciiTheme="minorBidi" w:hAnsiTheme="minorBidi"/>
                <w:b/>
                <w:bCs/>
                <w:sz w:val="22"/>
              </w:rPr>
              <w:t xml:space="preserve">Article 5 : </w:t>
            </w:r>
          </w:p>
          <w:p w14:paraId="6D7EF764" w14:textId="77777777" w:rsidR="001B29A4" w:rsidRPr="00500F4A" w:rsidRDefault="001B29A4" w:rsidP="0043454E">
            <w:pPr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 w:rsidRPr="00500F4A">
              <w:rPr>
                <w:rFonts w:asciiTheme="minorBidi" w:hAnsiTheme="minorBidi"/>
                <w:b/>
                <w:bCs/>
                <w:sz w:val="22"/>
              </w:rPr>
              <w:t>Micropipette à volume variable 100-1000µl</w:t>
            </w:r>
          </w:p>
          <w:p w14:paraId="4365B1A8" w14:textId="3AE5AF37" w:rsidR="001B29A4" w:rsidRPr="00500F4A" w:rsidRDefault="001B29A4" w:rsidP="0043454E">
            <w:pPr>
              <w:jc w:val="left"/>
              <w:rPr>
                <w:rFonts w:asciiTheme="minorBidi" w:hAnsiTheme="minorBidi"/>
                <w:b/>
                <w:bCs/>
                <w:sz w:val="22"/>
              </w:rPr>
            </w:pPr>
            <w:proofErr w:type="spellStart"/>
            <w:proofErr w:type="gramStart"/>
            <w:r w:rsidRPr="00500F4A">
              <w:rPr>
                <w:rFonts w:asciiTheme="minorBidi" w:hAnsiTheme="minorBidi"/>
                <w:b/>
                <w:bCs/>
                <w:sz w:val="22"/>
              </w:rPr>
              <w:t>Autoclavable</w:t>
            </w:r>
            <w:proofErr w:type="spellEnd"/>
            <w:r w:rsidRPr="00500F4A">
              <w:rPr>
                <w:rFonts w:asciiTheme="minorBidi" w:hAnsiTheme="minorBidi"/>
                <w:b/>
                <w:bCs/>
                <w:sz w:val="22"/>
              </w:rPr>
              <w:t xml:space="preserve"> ,pistons</w:t>
            </w:r>
            <w:proofErr w:type="gramEnd"/>
            <w:r w:rsidRPr="00500F4A">
              <w:rPr>
                <w:rFonts w:asciiTheme="minorBidi" w:hAnsiTheme="minorBidi"/>
                <w:b/>
                <w:bCs/>
                <w:sz w:val="22"/>
              </w:rPr>
              <w:t xml:space="preserve"> en </w:t>
            </w:r>
            <w:proofErr w:type="spellStart"/>
            <w:r w:rsidRPr="00500F4A">
              <w:rPr>
                <w:rFonts w:asciiTheme="minorBidi" w:hAnsiTheme="minorBidi"/>
                <w:b/>
                <w:bCs/>
                <w:sz w:val="22"/>
              </w:rPr>
              <w:t>inox,éjecteur</w:t>
            </w:r>
            <w:proofErr w:type="spellEnd"/>
            <w:r w:rsidRPr="00500F4A">
              <w:rPr>
                <w:rFonts w:asciiTheme="minorBidi" w:hAnsiTheme="minorBidi"/>
                <w:b/>
                <w:bCs/>
                <w:sz w:val="22"/>
              </w:rPr>
              <w:t xml:space="preserve"> en aluminium ,Précision% : ±1.6 to 0.6, Coefficient % change : ±0.4 to 0.15</w:t>
            </w:r>
          </w:p>
          <w:p w14:paraId="4A5ECC50" w14:textId="25563FFE" w:rsidR="00E430C9" w:rsidRPr="00500F4A" w:rsidRDefault="00E430C9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</w:p>
        </w:tc>
        <w:tc>
          <w:tcPr>
            <w:tcW w:w="1048" w:type="dxa"/>
          </w:tcPr>
          <w:p w14:paraId="31D0F0BB" w14:textId="203EBEEF" w:rsidR="00E430C9" w:rsidRPr="00DB4919" w:rsidRDefault="00F87919" w:rsidP="002D310B">
            <w:pPr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03</w:t>
            </w:r>
          </w:p>
        </w:tc>
        <w:tc>
          <w:tcPr>
            <w:tcW w:w="1509" w:type="dxa"/>
          </w:tcPr>
          <w:p w14:paraId="37AFFD57" w14:textId="77777777" w:rsidR="00E430C9" w:rsidRPr="00DB4919" w:rsidRDefault="00E430C9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133" w:type="dxa"/>
          </w:tcPr>
          <w:p w14:paraId="54D2E0EF" w14:textId="77777777" w:rsidR="00E430C9" w:rsidRPr="00DB4919" w:rsidRDefault="00E430C9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7596D06A" w14:textId="07409CFA" w:rsidR="00E430C9" w:rsidRPr="00DB4919" w:rsidRDefault="00E430C9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1964DD79" w14:textId="77777777" w:rsidR="00E430C9" w:rsidRPr="00DB4919" w:rsidRDefault="00E430C9" w:rsidP="002D310B">
            <w:pPr>
              <w:rPr>
                <w:rFonts w:asciiTheme="minorBidi" w:hAnsiTheme="minorBidi"/>
                <w:sz w:val="22"/>
              </w:rPr>
            </w:pPr>
          </w:p>
        </w:tc>
      </w:tr>
      <w:tr w:rsidR="00E430C9" w:rsidRPr="00DB4919" w14:paraId="3FD47429" w14:textId="4D9136EF" w:rsidTr="00E430C9">
        <w:tc>
          <w:tcPr>
            <w:tcW w:w="2783" w:type="dxa"/>
          </w:tcPr>
          <w:p w14:paraId="0E037416" w14:textId="3A85226B" w:rsidR="00E430C9" w:rsidRDefault="00E430C9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 w:rsidRPr="00DB4919">
              <w:rPr>
                <w:rFonts w:asciiTheme="minorBidi" w:hAnsiTheme="minorBidi"/>
                <w:b/>
                <w:bCs/>
                <w:sz w:val="22"/>
              </w:rPr>
              <w:t>Article 6</w:t>
            </w:r>
            <w:r w:rsidR="001B29A4">
              <w:rPr>
                <w:rFonts w:asciiTheme="minorBidi" w:hAnsiTheme="minorBidi"/>
                <w:b/>
                <w:bCs/>
                <w:sz w:val="22"/>
              </w:rPr>
              <w:t> :</w:t>
            </w:r>
            <w:r w:rsidR="001B29A4" w:rsidRPr="00500F4A">
              <w:rPr>
                <w:rFonts w:asciiTheme="minorBidi" w:hAnsiTheme="minorBidi"/>
                <w:b/>
                <w:bCs/>
                <w:sz w:val="22"/>
              </w:rPr>
              <w:t xml:space="preserve"> Agarose LE 500g</w:t>
            </w:r>
          </w:p>
          <w:p w14:paraId="4F4C71BD" w14:textId="41EF224B" w:rsidR="001B29A4" w:rsidRPr="00500F4A" w:rsidRDefault="001B29A4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</w:p>
        </w:tc>
        <w:tc>
          <w:tcPr>
            <w:tcW w:w="1048" w:type="dxa"/>
          </w:tcPr>
          <w:p w14:paraId="42B44FD4" w14:textId="6EC95B2C" w:rsidR="00E430C9" w:rsidRPr="00DB4919" w:rsidRDefault="001B29A4" w:rsidP="002D310B">
            <w:pPr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04</w:t>
            </w:r>
          </w:p>
        </w:tc>
        <w:tc>
          <w:tcPr>
            <w:tcW w:w="1509" w:type="dxa"/>
          </w:tcPr>
          <w:p w14:paraId="1A674EA3" w14:textId="77777777" w:rsidR="00E430C9" w:rsidRPr="00DB4919" w:rsidRDefault="00E430C9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133" w:type="dxa"/>
          </w:tcPr>
          <w:p w14:paraId="084075CC" w14:textId="77777777" w:rsidR="00E430C9" w:rsidRPr="00DB4919" w:rsidRDefault="00E430C9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2BF3B787" w14:textId="77777777" w:rsidR="00E430C9" w:rsidRPr="00DB4919" w:rsidRDefault="00E430C9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56F54FB5" w14:textId="77777777" w:rsidR="00E430C9" w:rsidRPr="00DB4919" w:rsidRDefault="00E430C9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</w:tr>
      <w:tr w:rsidR="00DB4919" w:rsidRPr="00DB4919" w14:paraId="3138F6D4" w14:textId="77777777" w:rsidTr="00E430C9">
        <w:tc>
          <w:tcPr>
            <w:tcW w:w="2783" w:type="dxa"/>
          </w:tcPr>
          <w:p w14:paraId="6D7009AF" w14:textId="783DE1F6" w:rsidR="004F6DA5" w:rsidRDefault="00DB4919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 w:rsidRPr="00DB4919">
              <w:rPr>
                <w:rFonts w:asciiTheme="minorBidi" w:hAnsiTheme="minorBidi"/>
                <w:b/>
                <w:bCs/>
                <w:sz w:val="22"/>
              </w:rPr>
              <w:t xml:space="preserve">Article 7 : </w:t>
            </w:r>
          </w:p>
          <w:p w14:paraId="7912830A" w14:textId="563A0D65" w:rsidR="001B29A4" w:rsidRPr="00500F4A" w:rsidRDefault="001B29A4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 w:rsidRPr="00500F4A">
              <w:rPr>
                <w:rFonts w:asciiTheme="minorBidi" w:hAnsiTheme="minorBidi"/>
                <w:b/>
                <w:bCs/>
                <w:sz w:val="22"/>
              </w:rPr>
              <w:t>Buffer TAE 10X (1L)</w:t>
            </w:r>
          </w:p>
          <w:p w14:paraId="01261438" w14:textId="14B4FF87" w:rsidR="00DB4919" w:rsidRPr="00500F4A" w:rsidRDefault="00DB4919" w:rsidP="0043454E">
            <w:pPr>
              <w:pStyle w:val="Paragraphedeliste"/>
              <w:spacing w:line="240" w:lineRule="auto"/>
              <w:ind w:left="321"/>
              <w:jc w:val="left"/>
              <w:rPr>
                <w:rFonts w:asciiTheme="minorBidi" w:hAnsiTheme="minorBidi"/>
                <w:b/>
                <w:bCs/>
                <w:sz w:val="22"/>
              </w:rPr>
            </w:pPr>
          </w:p>
        </w:tc>
        <w:tc>
          <w:tcPr>
            <w:tcW w:w="1048" w:type="dxa"/>
          </w:tcPr>
          <w:p w14:paraId="2CE25647" w14:textId="7AD35D1D" w:rsidR="00DB4919" w:rsidRPr="00DB4919" w:rsidRDefault="001B29A4" w:rsidP="002D310B">
            <w:pPr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03</w:t>
            </w:r>
          </w:p>
        </w:tc>
        <w:tc>
          <w:tcPr>
            <w:tcW w:w="1509" w:type="dxa"/>
          </w:tcPr>
          <w:p w14:paraId="0214A289" w14:textId="77777777" w:rsidR="00DB4919" w:rsidRPr="00DB4919" w:rsidRDefault="00DB4919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133" w:type="dxa"/>
          </w:tcPr>
          <w:p w14:paraId="6CAC1E59" w14:textId="77777777" w:rsidR="00DB4919" w:rsidRPr="00DB4919" w:rsidRDefault="00DB4919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221523DA" w14:textId="77777777" w:rsidR="00DB4919" w:rsidRPr="00DB4919" w:rsidRDefault="00DB4919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200D1706" w14:textId="77777777" w:rsidR="00DB4919" w:rsidRPr="00DB4919" w:rsidRDefault="00DB4919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</w:tr>
      <w:tr w:rsidR="00DB4919" w:rsidRPr="00DB4919" w14:paraId="03B6CF0E" w14:textId="77777777" w:rsidTr="00E430C9">
        <w:tc>
          <w:tcPr>
            <w:tcW w:w="2783" w:type="dxa"/>
          </w:tcPr>
          <w:p w14:paraId="1BE1512D" w14:textId="14209AAD" w:rsidR="00DB4919" w:rsidRDefault="00DB4919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 w:rsidRPr="00DB4919">
              <w:rPr>
                <w:rFonts w:asciiTheme="minorBidi" w:hAnsiTheme="minorBidi"/>
                <w:b/>
                <w:bCs/>
                <w:sz w:val="22"/>
              </w:rPr>
              <w:t xml:space="preserve">Article 8 : </w:t>
            </w:r>
          </w:p>
          <w:p w14:paraId="2222CFAD" w14:textId="037CB84C" w:rsidR="00DB4919" w:rsidRPr="00500F4A" w:rsidRDefault="001B29A4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 w:rsidRPr="00500F4A">
              <w:rPr>
                <w:rFonts w:asciiTheme="minorBidi" w:hAnsiTheme="minorBidi"/>
                <w:b/>
                <w:bCs/>
                <w:sz w:val="22"/>
              </w:rPr>
              <w:t>Gant nitrile taille M(100pcs)</w:t>
            </w:r>
          </w:p>
        </w:tc>
        <w:tc>
          <w:tcPr>
            <w:tcW w:w="1048" w:type="dxa"/>
          </w:tcPr>
          <w:p w14:paraId="2C85E72E" w14:textId="58E9B6B0" w:rsidR="00DB4919" w:rsidRPr="001B29A4" w:rsidRDefault="001B29A4" w:rsidP="002D310B">
            <w:pPr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40</w:t>
            </w:r>
          </w:p>
        </w:tc>
        <w:tc>
          <w:tcPr>
            <w:tcW w:w="1509" w:type="dxa"/>
          </w:tcPr>
          <w:p w14:paraId="2802A68E" w14:textId="77777777" w:rsidR="00DB4919" w:rsidRPr="001B29A4" w:rsidRDefault="00DB4919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133" w:type="dxa"/>
          </w:tcPr>
          <w:p w14:paraId="08BC5D12" w14:textId="77777777" w:rsidR="00DB4919" w:rsidRPr="001B29A4" w:rsidRDefault="00DB4919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3D4B39F4" w14:textId="77777777" w:rsidR="00DB4919" w:rsidRPr="001B29A4" w:rsidRDefault="00DB4919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09FB2B3F" w14:textId="77777777" w:rsidR="00DB4919" w:rsidRPr="001B29A4" w:rsidRDefault="00DB4919" w:rsidP="002D310B">
            <w:pPr>
              <w:rPr>
                <w:rFonts w:asciiTheme="minorBidi" w:hAnsiTheme="minorBidi"/>
                <w:sz w:val="22"/>
              </w:rPr>
            </w:pPr>
          </w:p>
        </w:tc>
      </w:tr>
      <w:tr w:rsidR="00DB4919" w:rsidRPr="00DB4919" w14:paraId="52804A2C" w14:textId="77777777" w:rsidTr="00E430C9">
        <w:tc>
          <w:tcPr>
            <w:tcW w:w="2783" w:type="dxa"/>
          </w:tcPr>
          <w:p w14:paraId="4457DC8D" w14:textId="7C44B2D4" w:rsidR="004F6DA5" w:rsidRPr="00DB4919" w:rsidRDefault="00DB4919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 xml:space="preserve">Article 9 : </w:t>
            </w:r>
          </w:p>
          <w:p w14:paraId="3C351D66" w14:textId="542FB8B3" w:rsidR="00DB4919" w:rsidRPr="00DB4919" w:rsidRDefault="001B29A4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 w:rsidRPr="00500F4A">
              <w:rPr>
                <w:rFonts w:asciiTheme="minorBidi" w:hAnsiTheme="minorBidi"/>
                <w:b/>
                <w:bCs/>
                <w:sz w:val="22"/>
              </w:rPr>
              <w:t>Gant nitrile taille L (100pcs)</w:t>
            </w:r>
          </w:p>
        </w:tc>
        <w:tc>
          <w:tcPr>
            <w:tcW w:w="1048" w:type="dxa"/>
          </w:tcPr>
          <w:p w14:paraId="5CB5A227" w14:textId="48399789" w:rsidR="00DB4919" w:rsidRPr="001B29A4" w:rsidRDefault="001B29A4" w:rsidP="002D310B">
            <w:pPr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20</w:t>
            </w:r>
          </w:p>
        </w:tc>
        <w:tc>
          <w:tcPr>
            <w:tcW w:w="1509" w:type="dxa"/>
          </w:tcPr>
          <w:p w14:paraId="3F1A92AD" w14:textId="77777777" w:rsidR="00DB4919" w:rsidRPr="001B29A4" w:rsidRDefault="00DB4919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133" w:type="dxa"/>
          </w:tcPr>
          <w:p w14:paraId="7979CEE3" w14:textId="77777777" w:rsidR="00DB4919" w:rsidRPr="001B29A4" w:rsidRDefault="00DB4919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5102C4B6" w14:textId="77777777" w:rsidR="00DB4919" w:rsidRPr="001B29A4" w:rsidRDefault="00DB4919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724169AF" w14:textId="77777777" w:rsidR="00DB4919" w:rsidRPr="001B29A4" w:rsidRDefault="00DB4919" w:rsidP="002D310B">
            <w:pPr>
              <w:rPr>
                <w:rFonts w:asciiTheme="minorBidi" w:hAnsiTheme="minorBidi"/>
                <w:sz w:val="22"/>
              </w:rPr>
            </w:pPr>
          </w:p>
        </w:tc>
      </w:tr>
      <w:tr w:rsidR="004F6DA5" w:rsidRPr="00DB4919" w14:paraId="5E73D80E" w14:textId="77777777" w:rsidTr="00E430C9">
        <w:tc>
          <w:tcPr>
            <w:tcW w:w="2783" w:type="dxa"/>
          </w:tcPr>
          <w:p w14:paraId="10276648" w14:textId="1B9B9B38" w:rsidR="004F6DA5" w:rsidRDefault="004F6DA5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Article 10 :</w:t>
            </w:r>
            <w:r w:rsidR="00687252" w:rsidRPr="00500F4A">
              <w:rPr>
                <w:rFonts w:asciiTheme="minorBidi" w:hAnsiTheme="minorBidi"/>
                <w:b/>
                <w:bCs/>
                <w:sz w:val="22"/>
              </w:rPr>
              <w:t xml:space="preserve"> Tube </w:t>
            </w:r>
            <w:proofErr w:type="spellStart"/>
            <w:r w:rsidR="00687252" w:rsidRPr="00500F4A">
              <w:rPr>
                <w:rFonts w:asciiTheme="minorBidi" w:hAnsiTheme="minorBidi"/>
                <w:b/>
                <w:bCs/>
                <w:sz w:val="22"/>
              </w:rPr>
              <w:t>Qpcr</w:t>
            </w:r>
            <w:proofErr w:type="spellEnd"/>
            <w:r w:rsidR="00687252" w:rsidRPr="00500F4A">
              <w:rPr>
                <w:rFonts w:asciiTheme="minorBidi" w:hAnsiTheme="minorBidi"/>
                <w:b/>
                <w:bCs/>
                <w:sz w:val="22"/>
              </w:rPr>
              <w:t xml:space="preserve"> en </w:t>
            </w:r>
            <w:proofErr w:type="spellStart"/>
            <w:r w:rsidR="00687252" w:rsidRPr="00500F4A">
              <w:rPr>
                <w:rFonts w:asciiTheme="minorBidi" w:hAnsiTheme="minorBidi"/>
                <w:b/>
                <w:bCs/>
                <w:sz w:val="22"/>
              </w:rPr>
              <w:t>strip</w:t>
            </w:r>
            <w:proofErr w:type="spellEnd"/>
            <w:r w:rsidR="00687252" w:rsidRPr="00500F4A">
              <w:rPr>
                <w:rFonts w:asciiTheme="minorBidi" w:hAnsiTheme="minorBidi"/>
                <w:b/>
                <w:bCs/>
                <w:sz w:val="22"/>
              </w:rPr>
              <w:t xml:space="preserve"> de 8 volume 0.2ml avec bouchon (120stips)</w:t>
            </w:r>
          </w:p>
        </w:tc>
        <w:tc>
          <w:tcPr>
            <w:tcW w:w="1048" w:type="dxa"/>
          </w:tcPr>
          <w:p w14:paraId="528B845D" w14:textId="43BA33D2" w:rsidR="004F6DA5" w:rsidRPr="00687252" w:rsidRDefault="00687252" w:rsidP="002D310B">
            <w:pPr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07</w:t>
            </w:r>
          </w:p>
        </w:tc>
        <w:tc>
          <w:tcPr>
            <w:tcW w:w="1509" w:type="dxa"/>
          </w:tcPr>
          <w:p w14:paraId="4D61C411" w14:textId="77777777" w:rsidR="004F6DA5" w:rsidRPr="00687252" w:rsidRDefault="004F6DA5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133" w:type="dxa"/>
          </w:tcPr>
          <w:p w14:paraId="3AABA9AD" w14:textId="77777777" w:rsidR="004F6DA5" w:rsidRPr="00687252" w:rsidRDefault="004F6DA5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66992218" w14:textId="77777777" w:rsidR="004F6DA5" w:rsidRPr="00687252" w:rsidRDefault="004F6DA5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1BBDE12A" w14:textId="77777777" w:rsidR="004F6DA5" w:rsidRPr="00687252" w:rsidRDefault="004F6DA5" w:rsidP="002D310B">
            <w:pPr>
              <w:rPr>
                <w:rFonts w:asciiTheme="minorBidi" w:hAnsiTheme="minorBidi"/>
                <w:sz w:val="22"/>
              </w:rPr>
            </w:pPr>
          </w:p>
        </w:tc>
      </w:tr>
      <w:tr w:rsidR="004F6DA5" w:rsidRPr="00687252" w14:paraId="75CDB1AD" w14:textId="77777777" w:rsidTr="00E430C9">
        <w:tc>
          <w:tcPr>
            <w:tcW w:w="2783" w:type="dxa"/>
          </w:tcPr>
          <w:p w14:paraId="4A2C682D" w14:textId="77777777" w:rsidR="004F6DA5" w:rsidRDefault="004F6DA5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Article 11 :</w:t>
            </w:r>
          </w:p>
          <w:p w14:paraId="209A2A20" w14:textId="77777777" w:rsidR="00687252" w:rsidRPr="00500F4A" w:rsidRDefault="00687252" w:rsidP="0043454E">
            <w:pPr>
              <w:pStyle w:val="Default"/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500F4A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</w:rPr>
              <w:t>Xpert</w:t>
            </w:r>
            <w:proofErr w:type="spellEnd"/>
            <w:r w:rsidRPr="00500F4A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00F4A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</w:rPr>
              <w:t>Fast</w:t>
            </w:r>
            <w:proofErr w:type="spellEnd"/>
            <w:r w:rsidRPr="00500F4A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</w:rPr>
              <w:t xml:space="preserve"> 2X </w:t>
            </w:r>
            <w:proofErr w:type="spellStart"/>
            <w:r w:rsidRPr="00500F4A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</w:rPr>
              <w:t>Mastermix</w:t>
            </w:r>
            <w:proofErr w:type="spellEnd"/>
            <w:r w:rsidRPr="00500F4A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</w:rPr>
              <w:t xml:space="preserve"> (5x1ml)</w:t>
            </w:r>
          </w:p>
          <w:p w14:paraId="11D53165" w14:textId="582CCFCA" w:rsidR="00687252" w:rsidRPr="00500F4A" w:rsidRDefault="00687252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</w:p>
        </w:tc>
        <w:tc>
          <w:tcPr>
            <w:tcW w:w="1048" w:type="dxa"/>
          </w:tcPr>
          <w:p w14:paraId="3AD4AC16" w14:textId="4D91633B" w:rsidR="004F6DA5" w:rsidRDefault="00687252" w:rsidP="002D310B">
            <w:pPr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08</w:t>
            </w:r>
          </w:p>
        </w:tc>
        <w:tc>
          <w:tcPr>
            <w:tcW w:w="1509" w:type="dxa"/>
          </w:tcPr>
          <w:p w14:paraId="0BDA8AE8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133" w:type="dxa"/>
          </w:tcPr>
          <w:p w14:paraId="5A0FA1A0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24B84B92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4D37EEB7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</w:tr>
      <w:tr w:rsidR="004F6DA5" w:rsidRPr="00DB4919" w14:paraId="3AC9E9BF" w14:textId="77777777" w:rsidTr="00E430C9">
        <w:tc>
          <w:tcPr>
            <w:tcW w:w="2783" w:type="dxa"/>
          </w:tcPr>
          <w:p w14:paraId="463A50A6" w14:textId="448EBE2B" w:rsidR="004F6DA5" w:rsidRDefault="004F6DA5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Article 12 :</w:t>
            </w:r>
            <w:r w:rsidR="00687252" w:rsidRPr="00500F4A">
              <w:rPr>
                <w:rFonts w:asciiTheme="minorBidi" w:hAnsiTheme="minorBidi"/>
                <w:b/>
                <w:bCs/>
                <w:sz w:val="22"/>
              </w:rPr>
              <w:t xml:space="preserve"> Milieu de culture Brucella avec supplément 500g</w:t>
            </w:r>
          </w:p>
        </w:tc>
        <w:tc>
          <w:tcPr>
            <w:tcW w:w="1048" w:type="dxa"/>
          </w:tcPr>
          <w:p w14:paraId="4634BE74" w14:textId="3DC9E906" w:rsidR="004F6DA5" w:rsidRPr="00687252" w:rsidRDefault="00687252" w:rsidP="002D310B">
            <w:pPr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04</w:t>
            </w:r>
          </w:p>
        </w:tc>
        <w:tc>
          <w:tcPr>
            <w:tcW w:w="1509" w:type="dxa"/>
          </w:tcPr>
          <w:p w14:paraId="707B5349" w14:textId="77777777" w:rsidR="004F6DA5" w:rsidRPr="00687252" w:rsidRDefault="004F6DA5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133" w:type="dxa"/>
          </w:tcPr>
          <w:p w14:paraId="46370DFB" w14:textId="77777777" w:rsidR="004F6DA5" w:rsidRPr="00687252" w:rsidRDefault="004F6DA5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492036C4" w14:textId="77777777" w:rsidR="004F6DA5" w:rsidRPr="00687252" w:rsidRDefault="004F6DA5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73E1DC36" w14:textId="77777777" w:rsidR="004F6DA5" w:rsidRPr="00687252" w:rsidRDefault="004F6DA5" w:rsidP="002D310B">
            <w:pPr>
              <w:rPr>
                <w:rFonts w:asciiTheme="minorBidi" w:hAnsiTheme="minorBidi"/>
                <w:sz w:val="22"/>
              </w:rPr>
            </w:pPr>
          </w:p>
        </w:tc>
      </w:tr>
      <w:tr w:rsidR="004F6DA5" w:rsidRPr="00DB4919" w14:paraId="155372B3" w14:textId="77777777" w:rsidTr="00E430C9">
        <w:tc>
          <w:tcPr>
            <w:tcW w:w="2783" w:type="dxa"/>
          </w:tcPr>
          <w:p w14:paraId="5C5EDE35" w14:textId="3A3A54AC" w:rsidR="004F6DA5" w:rsidRDefault="004F6DA5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Article 13 :</w:t>
            </w:r>
            <w:r w:rsidR="00687252" w:rsidRPr="00500F4A">
              <w:rPr>
                <w:rFonts w:asciiTheme="minorBidi" w:hAnsiTheme="minorBidi"/>
                <w:b/>
                <w:bCs/>
                <w:sz w:val="22"/>
              </w:rPr>
              <w:t xml:space="preserve"> Boite de pétri en PS aseptique 90mm (500pcs)</w:t>
            </w:r>
          </w:p>
        </w:tc>
        <w:tc>
          <w:tcPr>
            <w:tcW w:w="1048" w:type="dxa"/>
          </w:tcPr>
          <w:p w14:paraId="3E7F8A58" w14:textId="2BA3FB66" w:rsidR="004F6DA5" w:rsidRPr="00687252" w:rsidRDefault="00687252" w:rsidP="002D310B">
            <w:pPr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10</w:t>
            </w:r>
          </w:p>
        </w:tc>
        <w:tc>
          <w:tcPr>
            <w:tcW w:w="1509" w:type="dxa"/>
          </w:tcPr>
          <w:p w14:paraId="3DEB2BCF" w14:textId="77777777" w:rsidR="004F6DA5" w:rsidRPr="00687252" w:rsidRDefault="004F6DA5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133" w:type="dxa"/>
          </w:tcPr>
          <w:p w14:paraId="01FC75E0" w14:textId="77777777" w:rsidR="004F6DA5" w:rsidRPr="00687252" w:rsidRDefault="004F6DA5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4D42C567" w14:textId="77777777" w:rsidR="004F6DA5" w:rsidRPr="00687252" w:rsidRDefault="004F6DA5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159BCEA6" w14:textId="77777777" w:rsidR="004F6DA5" w:rsidRPr="00687252" w:rsidRDefault="004F6DA5" w:rsidP="002D310B">
            <w:pPr>
              <w:rPr>
                <w:rFonts w:asciiTheme="minorBidi" w:hAnsiTheme="minorBidi"/>
                <w:sz w:val="22"/>
              </w:rPr>
            </w:pPr>
          </w:p>
        </w:tc>
      </w:tr>
      <w:tr w:rsidR="004F6DA5" w:rsidRPr="00DB4919" w14:paraId="3D0066F3" w14:textId="77777777" w:rsidTr="00E430C9">
        <w:tc>
          <w:tcPr>
            <w:tcW w:w="2783" w:type="dxa"/>
          </w:tcPr>
          <w:p w14:paraId="67157EC9" w14:textId="04675B94" w:rsidR="004F6DA5" w:rsidRDefault="004F6DA5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Article 14 :</w:t>
            </w:r>
            <w:r w:rsidR="00687252" w:rsidRPr="00500F4A">
              <w:rPr>
                <w:rFonts w:asciiTheme="minorBidi" w:hAnsiTheme="minorBidi"/>
                <w:b/>
                <w:bCs/>
                <w:sz w:val="22"/>
              </w:rPr>
              <w:t xml:space="preserve"> 6xloading buffer (5*1ml)</w:t>
            </w:r>
          </w:p>
        </w:tc>
        <w:tc>
          <w:tcPr>
            <w:tcW w:w="1048" w:type="dxa"/>
          </w:tcPr>
          <w:p w14:paraId="3EADCCF2" w14:textId="1A5CE344" w:rsidR="004F6DA5" w:rsidRDefault="00687252" w:rsidP="002D310B">
            <w:pPr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07</w:t>
            </w:r>
          </w:p>
        </w:tc>
        <w:tc>
          <w:tcPr>
            <w:tcW w:w="1509" w:type="dxa"/>
          </w:tcPr>
          <w:p w14:paraId="2C9C3748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133" w:type="dxa"/>
          </w:tcPr>
          <w:p w14:paraId="0001970F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580CBC04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7B95CDAD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</w:tr>
      <w:tr w:rsidR="004F6DA5" w:rsidRPr="00DB4919" w14:paraId="74023B5B" w14:textId="77777777" w:rsidTr="00E430C9">
        <w:tc>
          <w:tcPr>
            <w:tcW w:w="2783" w:type="dxa"/>
          </w:tcPr>
          <w:p w14:paraId="47EA38F0" w14:textId="77777777" w:rsidR="004F6DA5" w:rsidRDefault="004F6DA5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Article 15 :</w:t>
            </w:r>
          </w:p>
          <w:p w14:paraId="3DB67031" w14:textId="20C82888" w:rsidR="00687252" w:rsidRPr="00500F4A" w:rsidRDefault="00687252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 w:rsidRPr="00500F4A">
              <w:rPr>
                <w:rFonts w:asciiTheme="minorBidi" w:hAnsiTheme="minorBidi"/>
                <w:b/>
                <w:bCs/>
                <w:sz w:val="22"/>
              </w:rPr>
              <w:t xml:space="preserve">100bp </w:t>
            </w:r>
            <w:proofErr w:type="spellStart"/>
            <w:r w:rsidRPr="00500F4A">
              <w:rPr>
                <w:rFonts w:asciiTheme="minorBidi" w:hAnsiTheme="minorBidi"/>
                <w:b/>
                <w:bCs/>
                <w:sz w:val="22"/>
              </w:rPr>
              <w:t>Ladder</w:t>
            </w:r>
            <w:proofErr w:type="spellEnd"/>
            <w:r w:rsidRPr="00500F4A">
              <w:rPr>
                <w:rFonts w:asciiTheme="minorBidi" w:hAnsiTheme="minorBidi"/>
                <w:b/>
                <w:bCs/>
                <w:sz w:val="22"/>
              </w:rPr>
              <w:t xml:space="preserve"> DNA </w:t>
            </w:r>
            <w:proofErr w:type="spellStart"/>
            <w:r w:rsidRPr="00500F4A">
              <w:rPr>
                <w:rFonts w:asciiTheme="minorBidi" w:hAnsiTheme="minorBidi"/>
                <w:b/>
                <w:bCs/>
                <w:sz w:val="22"/>
              </w:rPr>
              <w:t>ready</w:t>
            </w:r>
            <w:proofErr w:type="spellEnd"/>
            <w:r w:rsidRPr="00500F4A">
              <w:rPr>
                <w:rFonts w:asciiTheme="minorBidi" w:hAnsiTheme="minorBidi"/>
                <w:b/>
                <w:bCs/>
                <w:sz w:val="22"/>
              </w:rPr>
              <w:t xml:space="preserve"> to use 500µl</w:t>
            </w:r>
          </w:p>
        </w:tc>
        <w:tc>
          <w:tcPr>
            <w:tcW w:w="1048" w:type="dxa"/>
          </w:tcPr>
          <w:p w14:paraId="1AFADF9F" w14:textId="0F5FE842" w:rsidR="004F6DA5" w:rsidRDefault="00687252" w:rsidP="002D310B">
            <w:pPr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06</w:t>
            </w:r>
          </w:p>
        </w:tc>
        <w:tc>
          <w:tcPr>
            <w:tcW w:w="1509" w:type="dxa"/>
          </w:tcPr>
          <w:p w14:paraId="256185BE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133" w:type="dxa"/>
          </w:tcPr>
          <w:p w14:paraId="29549F98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2E7B4E54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4B78CAA0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</w:tr>
      <w:tr w:rsidR="004F6DA5" w:rsidRPr="00DB4919" w14:paraId="0BC37418" w14:textId="77777777" w:rsidTr="00E430C9">
        <w:tc>
          <w:tcPr>
            <w:tcW w:w="2783" w:type="dxa"/>
          </w:tcPr>
          <w:p w14:paraId="40DE17CB" w14:textId="77777777" w:rsidR="004F6DA5" w:rsidRDefault="004F6DA5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Article 16 :</w:t>
            </w:r>
          </w:p>
          <w:p w14:paraId="0DCC540B" w14:textId="46EDBEE2" w:rsidR="000F4AEC" w:rsidRDefault="000F4AEC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 w:rsidRPr="00500F4A">
              <w:rPr>
                <w:rFonts w:asciiTheme="minorBidi" w:hAnsiTheme="minorBidi"/>
                <w:b/>
                <w:bCs/>
                <w:sz w:val="22"/>
              </w:rPr>
              <w:t>Bromure d’</w:t>
            </w:r>
            <w:proofErr w:type="spellStart"/>
            <w:r w:rsidRPr="00500F4A">
              <w:rPr>
                <w:rFonts w:asciiTheme="minorBidi" w:hAnsiTheme="minorBidi"/>
                <w:b/>
                <w:bCs/>
                <w:sz w:val="22"/>
              </w:rPr>
              <w:t>étidium</w:t>
            </w:r>
            <w:proofErr w:type="spellEnd"/>
            <w:r w:rsidRPr="00500F4A">
              <w:rPr>
                <w:rFonts w:asciiTheme="minorBidi" w:hAnsiTheme="minorBidi"/>
                <w:b/>
                <w:bCs/>
                <w:sz w:val="22"/>
              </w:rPr>
              <w:t xml:space="preserve"> 5ml</w:t>
            </w:r>
          </w:p>
        </w:tc>
        <w:tc>
          <w:tcPr>
            <w:tcW w:w="1048" w:type="dxa"/>
          </w:tcPr>
          <w:p w14:paraId="72C0DE4B" w14:textId="2896E1DD" w:rsidR="004F6DA5" w:rsidRDefault="000F4AEC" w:rsidP="002D310B">
            <w:pPr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02</w:t>
            </w:r>
          </w:p>
        </w:tc>
        <w:tc>
          <w:tcPr>
            <w:tcW w:w="1509" w:type="dxa"/>
          </w:tcPr>
          <w:p w14:paraId="6C1CDB34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133" w:type="dxa"/>
          </w:tcPr>
          <w:p w14:paraId="2A1252C0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1BFD6924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63B7584D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</w:tr>
      <w:tr w:rsidR="004F6DA5" w:rsidRPr="00DB4919" w14:paraId="533A92E7" w14:textId="77777777" w:rsidTr="00E430C9">
        <w:tc>
          <w:tcPr>
            <w:tcW w:w="2783" w:type="dxa"/>
          </w:tcPr>
          <w:p w14:paraId="0B756907" w14:textId="10E4F86E" w:rsidR="004F6DA5" w:rsidRDefault="004F6DA5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 xml:space="preserve">Article 17 : </w:t>
            </w:r>
            <w:r w:rsidR="000F4AEC" w:rsidRPr="00500F4A">
              <w:rPr>
                <w:rFonts w:asciiTheme="minorBidi" w:hAnsiTheme="minorBidi"/>
                <w:b/>
                <w:bCs/>
                <w:sz w:val="22"/>
              </w:rPr>
              <w:t>Barquette pour prélèvement d’autopsie</w:t>
            </w:r>
          </w:p>
        </w:tc>
        <w:tc>
          <w:tcPr>
            <w:tcW w:w="1048" w:type="dxa"/>
          </w:tcPr>
          <w:p w14:paraId="324ADAD4" w14:textId="261B03AA" w:rsidR="004F6DA5" w:rsidRPr="000F4AEC" w:rsidRDefault="000F4AEC" w:rsidP="002D310B">
            <w:pPr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05</w:t>
            </w:r>
          </w:p>
        </w:tc>
        <w:tc>
          <w:tcPr>
            <w:tcW w:w="1509" w:type="dxa"/>
          </w:tcPr>
          <w:p w14:paraId="7CB9D413" w14:textId="77777777" w:rsidR="004F6DA5" w:rsidRPr="000F4AEC" w:rsidRDefault="004F6DA5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133" w:type="dxa"/>
          </w:tcPr>
          <w:p w14:paraId="0009CDAC" w14:textId="77777777" w:rsidR="004F6DA5" w:rsidRPr="000F4AEC" w:rsidRDefault="004F6DA5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13240133" w14:textId="77777777" w:rsidR="004F6DA5" w:rsidRPr="000F4AEC" w:rsidRDefault="004F6DA5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674EC077" w14:textId="77777777" w:rsidR="004F6DA5" w:rsidRPr="000F4AEC" w:rsidRDefault="004F6DA5" w:rsidP="002D310B">
            <w:pPr>
              <w:rPr>
                <w:rFonts w:asciiTheme="minorBidi" w:hAnsiTheme="minorBidi"/>
                <w:sz w:val="22"/>
              </w:rPr>
            </w:pPr>
          </w:p>
        </w:tc>
      </w:tr>
      <w:tr w:rsidR="004F6DA5" w:rsidRPr="00DB4919" w14:paraId="3E8DF920" w14:textId="77777777" w:rsidTr="00E430C9">
        <w:tc>
          <w:tcPr>
            <w:tcW w:w="2783" w:type="dxa"/>
          </w:tcPr>
          <w:p w14:paraId="7E8B7D2C" w14:textId="598AF971" w:rsidR="004F6DA5" w:rsidRDefault="004F6DA5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Article 18 :</w:t>
            </w:r>
            <w:r w:rsidR="00CE0CB0" w:rsidRPr="00500F4A">
              <w:rPr>
                <w:rFonts w:asciiTheme="minorBidi" w:hAnsiTheme="minorBidi"/>
                <w:b/>
                <w:bCs/>
                <w:sz w:val="22"/>
              </w:rPr>
              <w:t xml:space="preserve"> </w:t>
            </w:r>
            <w:r w:rsidR="00CE0CB0" w:rsidRPr="00CE0CB0">
              <w:rPr>
                <w:rFonts w:asciiTheme="minorBidi" w:hAnsiTheme="minorBidi"/>
                <w:b/>
                <w:bCs/>
                <w:sz w:val="22"/>
              </w:rPr>
              <w:t>Flacon stérile pour prélèvement 120ml (250pcs)</w:t>
            </w:r>
          </w:p>
        </w:tc>
        <w:tc>
          <w:tcPr>
            <w:tcW w:w="1048" w:type="dxa"/>
          </w:tcPr>
          <w:p w14:paraId="484E0E60" w14:textId="0F63E859" w:rsidR="004F6DA5" w:rsidRPr="00CE0CB0" w:rsidRDefault="00CE0CB0" w:rsidP="002D310B">
            <w:pPr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05</w:t>
            </w:r>
          </w:p>
        </w:tc>
        <w:tc>
          <w:tcPr>
            <w:tcW w:w="1509" w:type="dxa"/>
          </w:tcPr>
          <w:p w14:paraId="758A496C" w14:textId="77777777" w:rsidR="004F6DA5" w:rsidRPr="00CE0CB0" w:rsidRDefault="004F6DA5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133" w:type="dxa"/>
          </w:tcPr>
          <w:p w14:paraId="552F9830" w14:textId="77777777" w:rsidR="004F6DA5" w:rsidRPr="00CE0CB0" w:rsidRDefault="004F6DA5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1DEE4F44" w14:textId="77777777" w:rsidR="004F6DA5" w:rsidRPr="00CE0CB0" w:rsidRDefault="004F6DA5" w:rsidP="002D310B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418" w:type="dxa"/>
          </w:tcPr>
          <w:p w14:paraId="5A63B7C5" w14:textId="77777777" w:rsidR="004F6DA5" w:rsidRPr="00CE0CB0" w:rsidRDefault="004F6DA5" w:rsidP="002D310B">
            <w:pPr>
              <w:rPr>
                <w:rFonts w:asciiTheme="minorBidi" w:hAnsiTheme="minorBidi"/>
                <w:sz w:val="22"/>
              </w:rPr>
            </w:pPr>
          </w:p>
        </w:tc>
      </w:tr>
      <w:tr w:rsidR="004F6DA5" w:rsidRPr="00DB4919" w14:paraId="573A8BE5" w14:textId="77777777" w:rsidTr="00E430C9">
        <w:tc>
          <w:tcPr>
            <w:tcW w:w="2783" w:type="dxa"/>
          </w:tcPr>
          <w:p w14:paraId="061D78A6" w14:textId="3ADDD01D" w:rsidR="004F6DA5" w:rsidRDefault="004F6DA5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Article 19 :</w:t>
            </w:r>
            <w:r w:rsidR="00CE0CB0" w:rsidRPr="00500F4A">
              <w:rPr>
                <w:rFonts w:asciiTheme="minorBidi" w:hAnsiTheme="minorBidi"/>
                <w:b/>
                <w:bCs/>
                <w:sz w:val="22"/>
              </w:rPr>
              <w:t xml:space="preserve"> GREEN DNA STAIN 20000X 1ml</w:t>
            </w:r>
          </w:p>
        </w:tc>
        <w:tc>
          <w:tcPr>
            <w:tcW w:w="1048" w:type="dxa"/>
          </w:tcPr>
          <w:p w14:paraId="33AA2663" w14:textId="42CBEAD8" w:rsidR="004F6DA5" w:rsidRDefault="00CE0CB0" w:rsidP="002D310B">
            <w:pPr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06</w:t>
            </w:r>
          </w:p>
        </w:tc>
        <w:tc>
          <w:tcPr>
            <w:tcW w:w="1509" w:type="dxa"/>
          </w:tcPr>
          <w:p w14:paraId="218F72A4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133" w:type="dxa"/>
          </w:tcPr>
          <w:p w14:paraId="172DCCC8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5315C7E8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05A2F26A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</w:tr>
      <w:tr w:rsidR="004F6DA5" w:rsidRPr="00CE0CB0" w14:paraId="69E0BA21" w14:textId="77777777" w:rsidTr="00E430C9">
        <w:tc>
          <w:tcPr>
            <w:tcW w:w="2783" w:type="dxa"/>
          </w:tcPr>
          <w:p w14:paraId="23E205A1" w14:textId="2DEF7792" w:rsidR="004F6DA5" w:rsidRPr="00855D66" w:rsidRDefault="004F6DA5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  <w:lang w:val="en-GB"/>
              </w:rPr>
            </w:pPr>
            <w:r w:rsidRPr="00855D66">
              <w:rPr>
                <w:rFonts w:asciiTheme="minorBidi" w:hAnsiTheme="minorBidi"/>
                <w:b/>
                <w:bCs/>
                <w:sz w:val="22"/>
                <w:lang w:val="en-GB"/>
              </w:rPr>
              <w:t>Article 20 :</w:t>
            </w:r>
            <w:r w:rsidR="00CE0CB0" w:rsidRPr="00855D66">
              <w:rPr>
                <w:rFonts w:asciiTheme="minorBidi" w:hAnsiTheme="minorBidi"/>
                <w:b/>
                <w:bCs/>
                <w:sz w:val="22"/>
                <w:lang w:val="en-GB"/>
              </w:rPr>
              <w:t xml:space="preserve"> </w:t>
            </w:r>
            <w:proofErr w:type="spellStart"/>
            <w:r w:rsidR="00CE0CB0" w:rsidRPr="00855D66">
              <w:rPr>
                <w:rFonts w:asciiTheme="minorBidi" w:hAnsiTheme="minorBidi"/>
                <w:b/>
                <w:bCs/>
                <w:sz w:val="22"/>
                <w:lang w:val="en-GB"/>
              </w:rPr>
              <w:t>mULTISUB</w:t>
            </w:r>
            <w:proofErr w:type="spellEnd"/>
            <w:r w:rsidR="00CE0CB0" w:rsidRPr="00855D66">
              <w:rPr>
                <w:rFonts w:asciiTheme="minorBidi" w:hAnsiTheme="minorBidi"/>
                <w:b/>
                <w:bCs/>
                <w:sz w:val="22"/>
                <w:lang w:val="en-GB"/>
              </w:rPr>
              <w:t xml:space="preserve"> Midi with 15X7cm &amp; 15X10cm et15x15cm  Gel tray</w:t>
            </w:r>
          </w:p>
        </w:tc>
        <w:tc>
          <w:tcPr>
            <w:tcW w:w="1048" w:type="dxa"/>
          </w:tcPr>
          <w:p w14:paraId="30FEAC9C" w14:textId="04765DDD" w:rsidR="004F6DA5" w:rsidRDefault="00CE0CB0" w:rsidP="002D310B">
            <w:pPr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02</w:t>
            </w:r>
          </w:p>
        </w:tc>
        <w:tc>
          <w:tcPr>
            <w:tcW w:w="1509" w:type="dxa"/>
          </w:tcPr>
          <w:p w14:paraId="35309C36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133" w:type="dxa"/>
          </w:tcPr>
          <w:p w14:paraId="24E59EA8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1804611C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7B0E2CFC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</w:tr>
      <w:tr w:rsidR="004F6DA5" w:rsidRPr="00DB4919" w14:paraId="6E23E312" w14:textId="77777777" w:rsidTr="00E430C9">
        <w:tc>
          <w:tcPr>
            <w:tcW w:w="2783" w:type="dxa"/>
          </w:tcPr>
          <w:p w14:paraId="3548E0F9" w14:textId="2FAA13DD" w:rsidR="00B324AC" w:rsidRPr="00855D66" w:rsidRDefault="004F6DA5" w:rsidP="0043454E">
            <w:pPr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 w:rsidRPr="00855D66">
              <w:rPr>
                <w:rFonts w:asciiTheme="minorBidi" w:hAnsiTheme="minorBidi"/>
                <w:b/>
                <w:bCs/>
                <w:sz w:val="22"/>
              </w:rPr>
              <w:lastRenderedPageBreak/>
              <w:t>Article 21 :</w:t>
            </w:r>
            <w:r w:rsidR="00B324AC" w:rsidRPr="00855D66">
              <w:rPr>
                <w:rFonts w:asciiTheme="minorBidi" w:hAnsiTheme="minorBidi"/>
                <w:b/>
                <w:bCs/>
                <w:sz w:val="22"/>
              </w:rPr>
              <w:t xml:space="preserve"> Micropipette </w:t>
            </w:r>
            <w:proofErr w:type="spellStart"/>
            <w:r w:rsidR="00B324AC" w:rsidRPr="00855D66">
              <w:rPr>
                <w:rFonts w:asciiTheme="minorBidi" w:hAnsiTheme="minorBidi"/>
                <w:b/>
                <w:bCs/>
                <w:sz w:val="22"/>
              </w:rPr>
              <w:t>multicannaux</w:t>
            </w:r>
            <w:proofErr w:type="spellEnd"/>
            <w:r w:rsidR="00B324AC" w:rsidRPr="00855D66">
              <w:rPr>
                <w:rFonts w:asciiTheme="minorBidi" w:hAnsiTheme="minorBidi"/>
                <w:b/>
                <w:bCs/>
                <w:sz w:val="22"/>
              </w:rPr>
              <w:t xml:space="preserve"> 5-50µl </w:t>
            </w:r>
            <w:proofErr w:type="spellStart"/>
            <w:proofErr w:type="gramStart"/>
            <w:r w:rsidR="00B324AC" w:rsidRPr="00855D66">
              <w:rPr>
                <w:rFonts w:asciiTheme="minorBidi" w:hAnsiTheme="minorBidi"/>
                <w:b/>
                <w:bCs/>
                <w:sz w:val="22"/>
              </w:rPr>
              <w:t>Autoclavable</w:t>
            </w:r>
            <w:proofErr w:type="spellEnd"/>
            <w:r w:rsidR="00B324AC" w:rsidRPr="00855D66">
              <w:rPr>
                <w:rFonts w:asciiTheme="minorBidi" w:hAnsiTheme="minorBidi"/>
                <w:b/>
                <w:bCs/>
                <w:sz w:val="22"/>
              </w:rPr>
              <w:t xml:space="preserve"> ,pistons</w:t>
            </w:r>
            <w:proofErr w:type="gramEnd"/>
            <w:r w:rsidR="00B324AC" w:rsidRPr="00855D66">
              <w:rPr>
                <w:rFonts w:asciiTheme="minorBidi" w:hAnsiTheme="minorBidi"/>
                <w:b/>
                <w:bCs/>
                <w:sz w:val="22"/>
              </w:rPr>
              <w:t xml:space="preserve"> en </w:t>
            </w:r>
            <w:proofErr w:type="spellStart"/>
            <w:r w:rsidR="00B324AC" w:rsidRPr="00855D66">
              <w:rPr>
                <w:rFonts w:asciiTheme="minorBidi" w:hAnsiTheme="minorBidi"/>
                <w:b/>
                <w:bCs/>
                <w:sz w:val="22"/>
              </w:rPr>
              <w:t>inox,éjecteur</w:t>
            </w:r>
            <w:proofErr w:type="spellEnd"/>
            <w:r w:rsidR="00B324AC" w:rsidRPr="00855D66">
              <w:rPr>
                <w:rFonts w:asciiTheme="minorBidi" w:hAnsiTheme="minorBidi"/>
                <w:b/>
                <w:bCs/>
                <w:sz w:val="22"/>
              </w:rPr>
              <w:t xml:space="preserve"> en aluminium </w:t>
            </w:r>
          </w:p>
          <w:p w14:paraId="53095EE2" w14:textId="47EB79BD" w:rsidR="004F6DA5" w:rsidRPr="00500F4A" w:rsidRDefault="00B324AC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  <w:lang w:val="en-GB"/>
              </w:rPr>
            </w:pPr>
            <w:proofErr w:type="spellStart"/>
            <w:r w:rsidRPr="00500F4A">
              <w:rPr>
                <w:rFonts w:asciiTheme="minorBidi" w:hAnsiTheme="minorBidi"/>
                <w:b/>
                <w:bCs/>
                <w:sz w:val="22"/>
                <w:lang w:val="en-GB"/>
              </w:rPr>
              <w:t>Précision</w:t>
            </w:r>
            <w:proofErr w:type="spellEnd"/>
            <w:r w:rsidRPr="00500F4A">
              <w:rPr>
                <w:rFonts w:asciiTheme="minorBidi" w:hAnsiTheme="minorBidi"/>
                <w:b/>
                <w:bCs/>
                <w:sz w:val="22"/>
                <w:lang w:val="en-GB"/>
              </w:rPr>
              <w:t>% : ±4.0 to 1.6, Coefficient % change : ±2.5 to 0.6</w:t>
            </w:r>
          </w:p>
        </w:tc>
        <w:tc>
          <w:tcPr>
            <w:tcW w:w="1048" w:type="dxa"/>
          </w:tcPr>
          <w:p w14:paraId="2989E463" w14:textId="375B0B31" w:rsidR="004F6DA5" w:rsidRDefault="00B324AC" w:rsidP="002D310B">
            <w:pPr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03</w:t>
            </w:r>
          </w:p>
        </w:tc>
        <w:tc>
          <w:tcPr>
            <w:tcW w:w="1509" w:type="dxa"/>
          </w:tcPr>
          <w:p w14:paraId="2A0B6D1A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133" w:type="dxa"/>
          </w:tcPr>
          <w:p w14:paraId="13654EB2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3088CABF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0AD6D130" w14:textId="77777777" w:rsidR="004F6DA5" w:rsidRPr="00DB4919" w:rsidRDefault="004F6DA5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</w:tr>
      <w:tr w:rsidR="004A73B7" w:rsidRPr="004A73B7" w14:paraId="24DAB105" w14:textId="77777777" w:rsidTr="00E430C9">
        <w:tc>
          <w:tcPr>
            <w:tcW w:w="2783" w:type="dxa"/>
          </w:tcPr>
          <w:p w14:paraId="339DD34D" w14:textId="77777777" w:rsidR="004A73B7" w:rsidRDefault="004A73B7" w:rsidP="0043454E">
            <w:pPr>
              <w:jc w:val="left"/>
              <w:rPr>
                <w:rFonts w:asciiTheme="minorBidi" w:hAnsiTheme="minorBidi"/>
                <w:b/>
                <w:bCs/>
                <w:sz w:val="22"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Article 22 :</w:t>
            </w:r>
          </w:p>
          <w:p w14:paraId="77B5D23F" w14:textId="77777777" w:rsidR="004A73B7" w:rsidRDefault="004A73B7" w:rsidP="0043454E">
            <w:pPr>
              <w:jc w:val="left"/>
              <w:rPr>
                <w:rFonts w:asciiTheme="minorBidi" w:hAnsiTheme="minorBidi"/>
                <w:b/>
                <w:bCs/>
                <w:sz w:val="22"/>
                <w:lang w:val="en-GB"/>
              </w:rPr>
            </w:pPr>
            <w:r w:rsidRPr="004A73B7">
              <w:rPr>
                <w:rFonts w:asciiTheme="minorBidi" w:hAnsiTheme="minorBidi"/>
                <w:b/>
                <w:bCs/>
                <w:sz w:val="22"/>
                <w:lang w:val="en-GB"/>
              </w:rPr>
              <w:t xml:space="preserve">ID Screen </w:t>
            </w:r>
            <w:proofErr w:type="spellStart"/>
            <w:r w:rsidRPr="004A73B7">
              <w:rPr>
                <w:rFonts w:asciiTheme="minorBidi" w:hAnsiTheme="minorBidi"/>
                <w:b/>
                <w:bCs/>
                <w:sz w:val="22"/>
                <w:lang w:val="en-GB"/>
              </w:rPr>
              <w:t>Glanders</w:t>
            </w:r>
            <w:proofErr w:type="spellEnd"/>
            <w:r w:rsidRPr="004A73B7">
              <w:rPr>
                <w:rFonts w:asciiTheme="minorBidi" w:hAnsiTheme="minorBidi"/>
                <w:b/>
                <w:bCs/>
                <w:sz w:val="22"/>
                <w:lang w:val="en-GB"/>
              </w:rPr>
              <w:t xml:space="preserve"> double a</w:t>
            </w:r>
            <w:r>
              <w:rPr>
                <w:rFonts w:asciiTheme="minorBidi" w:hAnsiTheme="minorBidi"/>
                <w:b/>
                <w:bCs/>
                <w:sz w:val="22"/>
                <w:lang w:val="en-GB"/>
              </w:rPr>
              <w:t xml:space="preserve">ntigen multispecies </w:t>
            </w:r>
          </w:p>
          <w:p w14:paraId="5B90A361" w14:textId="3816A481" w:rsidR="004A73B7" w:rsidRPr="004A73B7" w:rsidRDefault="004A73B7" w:rsidP="0043454E">
            <w:pPr>
              <w:jc w:val="left"/>
              <w:rPr>
                <w:rFonts w:asciiTheme="minorBidi" w:hAnsiTheme="minorBidi"/>
                <w:b/>
                <w:bCs/>
                <w:sz w:val="22"/>
                <w:lang w:val="en-GB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-GB"/>
              </w:rPr>
              <w:t>GLANDA-2P</w:t>
            </w:r>
          </w:p>
        </w:tc>
        <w:tc>
          <w:tcPr>
            <w:tcW w:w="1048" w:type="dxa"/>
          </w:tcPr>
          <w:p w14:paraId="56D8B580" w14:textId="581D155B" w:rsidR="004A73B7" w:rsidRDefault="004A73B7" w:rsidP="002D310B">
            <w:pPr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01</w:t>
            </w:r>
          </w:p>
        </w:tc>
        <w:tc>
          <w:tcPr>
            <w:tcW w:w="1509" w:type="dxa"/>
          </w:tcPr>
          <w:p w14:paraId="52B7D39A" w14:textId="77777777" w:rsidR="004A73B7" w:rsidRPr="00DB4919" w:rsidRDefault="004A73B7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133" w:type="dxa"/>
          </w:tcPr>
          <w:p w14:paraId="713DAE8F" w14:textId="77777777" w:rsidR="004A73B7" w:rsidRPr="00DB4919" w:rsidRDefault="004A73B7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665E8834" w14:textId="77777777" w:rsidR="004A73B7" w:rsidRPr="00DB4919" w:rsidRDefault="004A73B7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1418" w:type="dxa"/>
          </w:tcPr>
          <w:p w14:paraId="539C0E3A" w14:textId="77777777" w:rsidR="004A73B7" w:rsidRPr="00DB4919" w:rsidRDefault="004A73B7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</w:tr>
      <w:tr w:rsidR="000B6083" w:rsidRPr="00DB4919" w14:paraId="17BC2601" w14:textId="77777777" w:rsidTr="006F34E9">
        <w:tc>
          <w:tcPr>
            <w:tcW w:w="2783" w:type="dxa"/>
          </w:tcPr>
          <w:p w14:paraId="4CD0A214" w14:textId="54F09EA4" w:rsidR="000B6083" w:rsidRPr="00DB4919" w:rsidRDefault="000B6083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  <w:lang w:val="en-US"/>
              </w:rPr>
            </w:pPr>
            <w:proofErr w:type="spellStart"/>
            <w:r w:rsidRPr="00DB4919">
              <w:rPr>
                <w:rFonts w:asciiTheme="minorBidi" w:hAnsiTheme="minorBidi"/>
                <w:b/>
                <w:bCs/>
                <w:sz w:val="22"/>
                <w:lang w:val="en-US"/>
              </w:rPr>
              <w:t>Montant</w:t>
            </w:r>
            <w:proofErr w:type="spellEnd"/>
            <w:r w:rsidRPr="00DB4919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HT (DT)</w:t>
            </w:r>
          </w:p>
        </w:tc>
        <w:tc>
          <w:tcPr>
            <w:tcW w:w="6526" w:type="dxa"/>
            <w:gridSpan w:val="5"/>
          </w:tcPr>
          <w:p w14:paraId="49DF5491" w14:textId="77777777" w:rsidR="000B6083" w:rsidRPr="00DB4919" w:rsidRDefault="000B6083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</w:tr>
      <w:tr w:rsidR="000B6083" w:rsidRPr="00DB4919" w14:paraId="39A7987E" w14:textId="77777777" w:rsidTr="002F46B8">
        <w:tc>
          <w:tcPr>
            <w:tcW w:w="2783" w:type="dxa"/>
          </w:tcPr>
          <w:p w14:paraId="56ABE468" w14:textId="3718F85E" w:rsidR="000B6083" w:rsidRPr="00DB4919" w:rsidRDefault="000B6083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  <w:lang w:val="en-US"/>
              </w:rPr>
            </w:pPr>
            <w:proofErr w:type="spellStart"/>
            <w:r w:rsidRPr="00DB4919">
              <w:rPr>
                <w:rFonts w:asciiTheme="minorBidi" w:hAnsiTheme="minorBidi"/>
                <w:b/>
                <w:bCs/>
                <w:sz w:val="22"/>
                <w:lang w:val="en-US"/>
              </w:rPr>
              <w:t>Montant</w:t>
            </w:r>
            <w:proofErr w:type="spellEnd"/>
            <w:r w:rsidRPr="00DB4919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TVA (DT)</w:t>
            </w:r>
          </w:p>
        </w:tc>
        <w:tc>
          <w:tcPr>
            <w:tcW w:w="6526" w:type="dxa"/>
            <w:gridSpan w:val="5"/>
          </w:tcPr>
          <w:p w14:paraId="7D0EBE4D" w14:textId="77777777" w:rsidR="000B6083" w:rsidRPr="00DB4919" w:rsidRDefault="000B6083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</w:tr>
      <w:tr w:rsidR="000B6083" w:rsidRPr="00DB4919" w14:paraId="27DECFF0" w14:textId="77777777" w:rsidTr="00CF0680">
        <w:tc>
          <w:tcPr>
            <w:tcW w:w="2783" w:type="dxa"/>
          </w:tcPr>
          <w:p w14:paraId="2178DE90" w14:textId="345A41D6" w:rsidR="000B6083" w:rsidRPr="00DB4919" w:rsidRDefault="000B6083" w:rsidP="0043454E">
            <w:pPr>
              <w:spacing w:line="240" w:lineRule="auto"/>
              <w:jc w:val="left"/>
              <w:rPr>
                <w:rFonts w:asciiTheme="minorBidi" w:hAnsiTheme="minorBidi"/>
                <w:b/>
                <w:bCs/>
                <w:sz w:val="22"/>
                <w:lang w:val="en-US"/>
              </w:rPr>
            </w:pPr>
            <w:proofErr w:type="spellStart"/>
            <w:r w:rsidRPr="00DB4919">
              <w:rPr>
                <w:rFonts w:asciiTheme="minorBidi" w:hAnsiTheme="minorBidi"/>
                <w:b/>
                <w:bCs/>
                <w:sz w:val="22"/>
                <w:lang w:val="en-US"/>
              </w:rPr>
              <w:t>Montant</w:t>
            </w:r>
            <w:proofErr w:type="spellEnd"/>
            <w:r w:rsidRPr="00DB4919">
              <w:rPr>
                <w:rFonts w:asciiTheme="minorBidi" w:hAnsiTheme="minorBidi"/>
                <w:b/>
                <w:bCs/>
                <w:sz w:val="22"/>
                <w:lang w:val="en-US"/>
              </w:rPr>
              <w:t xml:space="preserve"> TTC (DT)</w:t>
            </w:r>
          </w:p>
        </w:tc>
        <w:tc>
          <w:tcPr>
            <w:tcW w:w="6526" w:type="dxa"/>
            <w:gridSpan w:val="5"/>
          </w:tcPr>
          <w:p w14:paraId="0E171DCC" w14:textId="77777777" w:rsidR="000B6083" w:rsidRPr="00DB4919" w:rsidRDefault="000B6083" w:rsidP="002D310B">
            <w:pPr>
              <w:rPr>
                <w:rFonts w:asciiTheme="minorBidi" w:hAnsiTheme="minorBidi"/>
                <w:sz w:val="22"/>
                <w:lang w:val="en-US"/>
              </w:rPr>
            </w:pPr>
          </w:p>
        </w:tc>
      </w:tr>
    </w:tbl>
    <w:p w14:paraId="0118A799" w14:textId="77777777" w:rsidR="00635C2A" w:rsidRPr="00DB4919" w:rsidRDefault="00635C2A" w:rsidP="002D310B">
      <w:pPr>
        <w:spacing w:after="0"/>
        <w:rPr>
          <w:rFonts w:asciiTheme="minorBidi" w:hAnsiTheme="minorBidi"/>
          <w:sz w:val="22"/>
          <w:lang w:val="en-US"/>
        </w:rPr>
      </w:pPr>
    </w:p>
    <w:p w14:paraId="31B3AA8F" w14:textId="76EB0C4A" w:rsidR="000B6083" w:rsidRPr="00DB4919" w:rsidRDefault="00E430C9" w:rsidP="000B6083">
      <w:pPr>
        <w:spacing w:after="0"/>
        <w:jc w:val="left"/>
        <w:rPr>
          <w:rFonts w:asciiTheme="minorBidi" w:hAnsiTheme="minorBidi"/>
          <w:sz w:val="22"/>
        </w:rPr>
      </w:pPr>
      <w:r w:rsidRPr="00DB4919">
        <w:rPr>
          <w:rFonts w:asciiTheme="minorBidi" w:hAnsiTheme="minorBidi"/>
          <w:sz w:val="22"/>
        </w:rPr>
        <w:t>Arrêté</w:t>
      </w:r>
      <w:r w:rsidR="000B6083" w:rsidRPr="00DB4919">
        <w:rPr>
          <w:rFonts w:asciiTheme="minorBidi" w:hAnsiTheme="minorBidi"/>
          <w:sz w:val="22"/>
        </w:rPr>
        <w:t>e</w:t>
      </w:r>
      <w:r w:rsidRPr="00DB4919">
        <w:rPr>
          <w:rFonts w:asciiTheme="minorBidi" w:hAnsiTheme="minorBidi"/>
          <w:sz w:val="22"/>
        </w:rPr>
        <w:t xml:space="preserve"> l</w:t>
      </w:r>
      <w:r w:rsidR="000B6083" w:rsidRPr="00DB4919">
        <w:rPr>
          <w:rFonts w:asciiTheme="minorBidi" w:hAnsiTheme="minorBidi"/>
          <w:sz w:val="22"/>
        </w:rPr>
        <w:t>a</w:t>
      </w:r>
      <w:r w:rsidRPr="00DB4919">
        <w:rPr>
          <w:rFonts w:asciiTheme="minorBidi" w:hAnsiTheme="minorBidi"/>
          <w:sz w:val="22"/>
        </w:rPr>
        <w:t xml:space="preserve"> présent</w:t>
      </w:r>
      <w:r w:rsidR="000B6083" w:rsidRPr="00DB4919">
        <w:rPr>
          <w:rFonts w:asciiTheme="minorBidi" w:hAnsiTheme="minorBidi"/>
          <w:sz w:val="22"/>
        </w:rPr>
        <w:t xml:space="preserve">e offre de prix </w:t>
      </w:r>
      <w:r w:rsidRPr="00DB4919">
        <w:rPr>
          <w:rFonts w:asciiTheme="minorBidi" w:hAnsiTheme="minorBidi"/>
          <w:sz w:val="22"/>
        </w:rPr>
        <w:t xml:space="preserve">à la somme de (TTC) : </w:t>
      </w:r>
      <w:r w:rsidR="000B6083" w:rsidRPr="00DB4919">
        <w:rPr>
          <w:rFonts w:asciiTheme="minorBidi" w:hAnsiTheme="minorBidi"/>
          <w:sz w:val="22"/>
        </w:rPr>
        <w:t>………………………………………</w:t>
      </w:r>
      <w:proofErr w:type="gramStart"/>
      <w:r w:rsidR="000B6083" w:rsidRPr="00DB4919">
        <w:rPr>
          <w:rFonts w:asciiTheme="minorBidi" w:hAnsiTheme="minorBidi"/>
          <w:sz w:val="22"/>
        </w:rPr>
        <w:t>…….</w:t>
      </w:r>
      <w:proofErr w:type="gramEnd"/>
      <w:r w:rsidR="000B6083" w:rsidRPr="00DB4919">
        <w:rPr>
          <w:rFonts w:asciiTheme="minorBidi" w:hAnsiTheme="minorBidi"/>
          <w:sz w:val="22"/>
        </w:rPr>
        <w:t>.</w:t>
      </w:r>
    </w:p>
    <w:p w14:paraId="6BF52B0C" w14:textId="32436D9E" w:rsidR="00E430C9" w:rsidRPr="00DB4919" w:rsidRDefault="00E430C9" w:rsidP="000B6083">
      <w:pPr>
        <w:spacing w:after="0"/>
        <w:jc w:val="left"/>
        <w:rPr>
          <w:rFonts w:asciiTheme="minorBidi" w:hAnsiTheme="minorBidi"/>
          <w:sz w:val="22"/>
        </w:rPr>
      </w:pPr>
      <w:r w:rsidRPr="00DB4919">
        <w:rPr>
          <w:rFonts w:asciiTheme="minorBidi" w:hAnsiTheme="minorBidi"/>
          <w:sz w:val="22"/>
        </w:rPr>
        <w:t>…………………………………………………………………………………………………………</w:t>
      </w:r>
    </w:p>
    <w:p w14:paraId="15B9C430" w14:textId="669B4216" w:rsidR="00E430C9" w:rsidRPr="00DB4919" w:rsidRDefault="000B6083" w:rsidP="000B6083">
      <w:pPr>
        <w:spacing w:after="0"/>
        <w:jc w:val="left"/>
        <w:rPr>
          <w:rFonts w:asciiTheme="minorBidi" w:hAnsiTheme="minorBidi"/>
          <w:sz w:val="22"/>
        </w:rPr>
      </w:pPr>
      <w:r w:rsidRPr="00DB4919">
        <w:rPr>
          <w:rFonts w:asciiTheme="minorBidi" w:hAnsiTheme="minorBidi"/>
          <w:sz w:val="22"/>
        </w:rPr>
        <w:t>Mode de paiement : bon de commande</w:t>
      </w:r>
    </w:p>
    <w:p w14:paraId="457C0548" w14:textId="77777777" w:rsidR="000B6083" w:rsidRPr="00DB4919" w:rsidRDefault="000B6083" w:rsidP="000B6083">
      <w:pPr>
        <w:spacing w:after="0"/>
        <w:jc w:val="left"/>
        <w:rPr>
          <w:rFonts w:asciiTheme="minorBidi" w:hAnsiTheme="minorBidi"/>
          <w:sz w:val="22"/>
        </w:rPr>
      </w:pPr>
    </w:p>
    <w:p w14:paraId="4CA1FC9A" w14:textId="77777777" w:rsidR="000B6083" w:rsidRPr="00DB4919" w:rsidRDefault="000B6083" w:rsidP="000B6083">
      <w:pPr>
        <w:spacing w:after="0"/>
        <w:jc w:val="left"/>
        <w:rPr>
          <w:rFonts w:asciiTheme="minorBidi" w:hAnsiTheme="minorBidi"/>
          <w:sz w:val="22"/>
        </w:rPr>
      </w:pPr>
    </w:p>
    <w:p w14:paraId="33CA649C" w14:textId="41E36B8E" w:rsidR="00E430C9" w:rsidRPr="00DB4919" w:rsidRDefault="00E430C9" w:rsidP="000B6083">
      <w:pPr>
        <w:spacing w:after="0"/>
        <w:jc w:val="right"/>
        <w:rPr>
          <w:rFonts w:asciiTheme="minorBidi" w:hAnsiTheme="minorBidi"/>
          <w:sz w:val="22"/>
        </w:rPr>
      </w:pPr>
      <w:r w:rsidRPr="00DB4919">
        <w:rPr>
          <w:rFonts w:asciiTheme="minorBidi" w:hAnsiTheme="minorBidi"/>
          <w:sz w:val="22"/>
        </w:rPr>
        <w:t xml:space="preserve">Signature et cachet : </w:t>
      </w:r>
    </w:p>
    <w:sectPr w:rsidR="00E430C9" w:rsidRPr="00DB4919" w:rsidSect="002D310B">
      <w:footerReference w:type="even" r:id="rId12"/>
      <w:footerReference w:type="default" r:id="rId13"/>
      <w:pgSz w:w="11906" w:h="16838"/>
      <w:pgMar w:top="364" w:right="1134" w:bottom="2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2B421" w14:textId="77777777" w:rsidR="00B970D8" w:rsidRDefault="00B970D8" w:rsidP="0064701B">
      <w:pPr>
        <w:spacing w:after="0" w:line="240" w:lineRule="auto"/>
      </w:pPr>
      <w:r>
        <w:separator/>
      </w:r>
    </w:p>
  </w:endnote>
  <w:endnote w:type="continuationSeparator" w:id="0">
    <w:p w14:paraId="090F4225" w14:textId="77777777" w:rsidR="00B970D8" w:rsidRDefault="00B970D8" w:rsidP="0064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4157663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6423FF4" w14:textId="77777777" w:rsidR="00C75006" w:rsidRDefault="00C75006" w:rsidP="00DB491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69C4F46" w14:textId="77777777" w:rsidR="00C75006" w:rsidRDefault="00C75006" w:rsidP="0064701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96832078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2CC564E" w14:textId="73A08013" w:rsidR="00DB4919" w:rsidRDefault="00DB4919" w:rsidP="009E023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060092"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68201EF9" w14:textId="37E50ECB" w:rsidR="00C75006" w:rsidRDefault="00C75006" w:rsidP="00824676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D3DD1" w14:textId="77777777" w:rsidR="00B970D8" w:rsidRDefault="00B970D8" w:rsidP="0064701B">
      <w:pPr>
        <w:spacing w:after="0" w:line="240" w:lineRule="auto"/>
      </w:pPr>
      <w:r>
        <w:separator/>
      </w:r>
    </w:p>
  </w:footnote>
  <w:footnote w:type="continuationSeparator" w:id="0">
    <w:p w14:paraId="75816A44" w14:textId="77777777" w:rsidR="00B970D8" w:rsidRDefault="00B970D8" w:rsidP="00647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E01"/>
    <w:multiLevelType w:val="hybridMultilevel"/>
    <w:tmpl w:val="B3C87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579E"/>
    <w:multiLevelType w:val="hybridMultilevel"/>
    <w:tmpl w:val="337804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8409A"/>
    <w:multiLevelType w:val="hybridMultilevel"/>
    <w:tmpl w:val="1276A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73651"/>
    <w:multiLevelType w:val="hybridMultilevel"/>
    <w:tmpl w:val="1AA0D2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B6B47"/>
    <w:multiLevelType w:val="hybridMultilevel"/>
    <w:tmpl w:val="B002B85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A53935"/>
    <w:multiLevelType w:val="hybridMultilevel"/>
    <w:tmpl w:val="08F28D52"/>
    <w:lvl w:ilvl="0" w:tplc="1688B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F0D2B"/>
    <w:multiLevelType w:val="hybridMultilevel"/>
    <w:tmpl w:val="9BE2C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43DDA"/>
    <w:multiLevelType w:val="hybridMultilevel"/>
    <w:tmpl w:val="15968F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26B4D"/>
    <w:multiLevelType w:val="hybridMultilevel"/>
    <w:tmpl w:val="8A020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A3635"/>
    <w:multiLevelType w:val="hybridMultilevel"/>
    <w:tmpl w:val="5F7224E0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75B62"/>
    <w:multiLevelType w:val="hybridMultilevel"/>
    <w:tmpl w:val="3A6C944C"/>
    <w:lvl w:ilvl="0" w:tplc="78FE2642">
      <w:start w:val="1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BA0545D"/>
    <w:multiLevelType w:val="hybridMultilevel"/>
    <w:tmpl w:val="6B006262"/>
    <w:lvl w:ilvl="0" w:tplc="DF9C0F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332AD"/>
    <w:multiLevelType w:val="hybridMultilevel"/>
    <w:tmpl w:val="1BD4F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7"/>
  </w:num>
  <w:num w:numId="7">
    <w:abstractNumId w:val="9"/>
  </w:num>
  <w:num w:numId="8">
    <w:abstractNumId w:val="10"/>
  </w:num>
  <w:num w:numId="9">
    <w:abstractNumId w:val="1"/>
  </w:num>
  <w:num w:numId="10">
    <w:abstractNumId w:val="8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40"/>
    <w:rsid w:val="00004A24"/>
    <w:rsid w:val="0000665D"/>
    <w:rsid w:val="00060092"/>
    <w:rsid w:val="00061AB0"/>
    <w:rsid w:val="000B6083"/>
    <w:rsid w:val="000C1D77"/>
    <w:rsid w:val="000F4AEC"/>
    <w:rsid w:val="00103319"/>
    <w:rsid w:val="001257D1"/>
    <w:rsid w:val="001B29A4"/>
    <w:rsid w:val="001C291A"/>
    <w:rsid w:val="001D1E7E"/>
    <w:rsid w:val="001D6480"/>
    <w:rsid w:val="00207122"/>
    <w:rsid w:val="00215888"/>
    <w:rsid w:val="00223246"/>
    <w:rsid w:val="00262B5E"/>
    <w:rsid w:val="00275F7A"/>
    <w:rsid w:val="00294A79"/>
    <w:rsid w:val="002D1BDB"/>
    <w:rsid w:val="002D2C2C"/>
    <w:rsid w:val="002D310B"/>
    <w:rsid w:val="002D34EA"/>
    <w:rsid w:val="002D5050"/>
    <w:rsid w:val="00325DC2"/>
    <w:rsid w:val="00330729"/>
    <w:rsid w:val="00346DFC"/>
    <w:rsid w:val="00391F59"/>
    <w:rsid w:val="003949BA"/>
    <w:rsid w:val="003A7484"/>
    <w:rsid w:val="003F047D"/>
    <w:rsid w:val="00405407"/>
    <w:rsid w:val="0043454E"/>
    <w:rsid w:val="00481A05"/>
    <w:rsid w:val="004854A5"/>
    <w:rsid w:val="0049047C"/>
    <w:rsid w:val="00496261"/>
    <w:rsid w:val="004A73B7"/>
    <w:rsid w:val="004C1C70"/>
    <w:rsid w:val="004D4384"/>
    <w:rsid w:val="004F6DA5"/>
    <w:rsid w:val="00500F4A"/>
    <w:rsid w:val="00517108"/>
    <w:rsid w:val="005211B6"/>
    <w:rsid w:val="005409E0"/>
    <w:rsid w:val="005A7841"/>
    <w:rsid w:val="005D50E0"/>
    <w:rsid w:val="005E1A00"/>
    <w:rsid w:val="00600F17"/>
    <w:rsid w:val="006358CC"/>
    <w:rsid w:val="00635C2A"/>
    <w:rsid w:val="0064701B"/>
    <w:rsid w:val="00647CD5"/>
    <w:rsid w:val="006673DD"/>
    <w:rsid w:val="00687252"/>
    <w:rsid w:val="00695142"/>
    <w:rsid w:val="006959DD"/>
    <w:rsid w:val="006F27A3"/>
    <w:rsid w:val="006F4D96"/>
    <w:rsid w:val="00712393"/>
    <w:rsid w:val="00726330"/>
    <w:rsid w:val="00746DBB"/>
    <w:rsid w:val="00752AF5"/>
    <w:rsid w:val="00754227"/>
    <w:rsid w:val="00755155"/>
    <w:rsid w:val="00761A02"/>
    <w:rsid w:val="00795E60"/>
    <w:rsid w:val="00803A0C"/>
    <w:rsid w:val="0081742C"/>
    <w:rsid w:val="00817494"/>
    <w:rsid w:val="00824676"/>
    <w:rsid w:val="00833C9E"/>
    <w:rsid w:val="008557CB"/>
    <w:rsid w:val="00855D66"/>
    <w:rsid w:val="008622FC"/>
    <w:rsid w:val="00865232"/>
    <w:rsid w:val="008A53A6"/>
    <w:rsid w:val="008C0B18"/>
    <w:rsid w:val="008D3806"/>
    <w:rsid w:val="008F22AD"/>
    <w:rsid w:val="008F263E"/>
    <w:rsid w:val="0093318B"/>
    <w:rsid w:val="0094062A"/>
    <w:rsid w:val="00983FF6"/>
    <w:rsid w:val="009B3CF1"/>
    <w:rsid w:val="009D3A14"/>
    <w:rsid w:val="00A040A7"/>
    <w:rsid w:val="00A06387"/>
    <w:rsid w:val="00A419C6"/>
    <w:rsid w:val="00A44AD8"/>
    <w:rsid w:val="00A83F79"/>
    <w:rsid w:val="00A941D6"/>
    <w:rsid w:val="00AA4472"/>
    <w:rsid w:val="00B23AC8"/>
    <w:rsid w:val="00B324AC"/>
    <w:rsid w:val="00B336DB"/>
    <w:rsid w:val="00B5660C"/>
    <w:rsid w:val="00B71ED6"/>
    <w:rsid w:val="00B74E56"/>
    <w:rsid w:val="00B970D8"/>
    <w:rsid w:val="00BB3840"/>
    <w:rsid w:val="00BD2813"/>
    <w:rsid w:val="00BD2B96"/>
    <w:rsid w:val="00BD4A8C"/>
    <w:rsid w:val="00C00CDC"/>
    <w:rsid w:val="00C03E4A"/>
    <w:rsid w:val="00C12B95"/>
    <w:rsid w:val="00C30D92"/>
    <w:rsid w:val="00C4110B"/>
    <w:rsid w:val="00C41397"/>
    <w:rsid w:val="00C75006"/>
    <w:rsid w:val="00C92CA8"/>
    <w:rsid w:val="00CA245A"/>
    <w:rsid w:val="00CB2455"/>
    <w:rsid w:val="00CC3E23"/>
    <w:rsid w:val="00CC6AEA"/>
    <w:rsid w:val="00CD2C00"/>
    <w:rsid w:val="00CE0CB0"/>
    <w:rsid w:val="00CF018F"/>
    <w:rsid w:val="00D62389"/>
    <w:rsid w:val="00DA7EAD"/>
    <w:rsid w:val="00DB12B6"/>
    <w:rsid w:val="00DB4919"/>
    <w:rsid w:val="00DC4C88"/>
    <w:rsid w:val="00DF10D3"/>
    <w:rsid w:val="00E430C9"/>
    <w:rsid w:val="00E44F2B"/>
    <w:rsid w:val="00E62F28"/>
    <w:rsid w:val="00EA3F53"/>
    <w:rsid w:val="00EA5769"/>
    <w:rsid w:val="00EB4DD2"/>
    <w:rsid w:val="00ED03C7"/>
    <w:rsid w:val="00EF35B1"/>
    <w:rsid w:val="00F03E28"/>
    <w:rsid w:val="00F17414"/>
    <w:rsid w:val="00F30743"/>
    <w:rsid w:val="00F645C2"/>
    <w:rsid w:val="00F87919"/>
    <w:rsid w:val="00F97EC3"/>
    <w:rsid w:val="00FB4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53BB4"/>
  <w15:docId w15:val="{EEE95795-F97C-2D43-B9BA-9C709B40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B95"/>
    <w:pPr>
      <w:spacing w:line="360" w:lineRule="auto"/>
      <w:jc w:val="both"/>
    </w:pPr>
    <w:rPr>
      <w:rFonts w:ascii="Garamond" w:hAnsi="Garamond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2F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B3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B384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47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701B"/>
  </w:style>
  <w:style w:type="character" w:styleId="Numrodepage">
    <w:name w:val="page number"/>
    <w:basedOn w:val="Policepardfaut"/>
    <w:uiPriority w:val="99"/>
    <w:semiHidden/>
    <w:unhideWhenUsed/>
    <w:rsid w:val="0064701B"/>
  </w:style>
  <w:style w:type="character" w:customStyle="1" w:styleId="Titre2Car">
    <w:name w:val="Titre 2 Car"/>
    <w:basedOn w:val="Policepardfaut"/>
    <w:link w:val="Titre2"/>
    <w:uiPriority w:val="9"/>
    <w:rsid w:val="00E62F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frenceintense">
    <w:name w:val="Intense Reference"/>
    <w:basedOn w:val="Policepardfaut"/>
    <w:uiPriority w:val="32"/>
    <w:qFormat/>
    <w:rsid w:val="00E62F28"/>
    <w:rPr>
      <w:b/>
      <w:bCs/>
      <w:smallCaps/>
      <w:color w:val="4472C4" w:themeColor="accent1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648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480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nhideWhenUsed/>
    <w:rsid w:val="00006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00665D"/>
    <w:rPr>
      <w:rFonts w:ascii="Garamond" w:hAnsi="Garamond"/>
      <w:sz w:val="24"/>
    </w:rPr>
  </w:style>
  <w:style w:type="paragraph" w:styleId="Rvision">
    <w:name w:val="Revision"/>
    <w:hidden/>
    <w:uiPriority w:val="99"/>
    <w:semiHidden/>
    <w:rsid w:val="00004A24"/>
    <w:pPr>
      <w:spacing w:after="0" w:line="240" w:lineRule="auto"/>
    </w:pPr>
    <w:rPr>
      <w:rFonts w:ascii="Garamond" w:hAnsi="Garamond"/>
      <w:sz w:val="24"/>
    </w:rPr>
  </w:style>
  <w:style w:type="character" w:styleId="Lienhypertexte">
    <w:name w:val="Hyperlink"/>
    <w:basedOn w:val="Policepardfaut"/>
    <w:uiPriority w:val="99"/>
    <w:unhideWhenUsed/>
    <w:rsid w:val="009B3CF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B3CF1"/>
    <w:rPr>
      <w:color w:val="605E5C"/>
      <w:shd w:val="clear" w:color="auto" w:fill="E1DFDD"/>
    </w:rPr>
  </w:style>
  <w:style w:type="paragraph" w:customStyle="1" w:styleId="Default">
    <w:name w:val="Default"/>
    <w:rsid w:val="00687252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Corpsdetexte3">
    <w:name w:val="Body Text 3"/>
    <w:basedOn w:val="Normal"/>
    <w:link w:val="Corpsdetexte3Car"/>
    <w:rsid w:val="00DC4C88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8"/>
      <w:szCs w:val="28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DC4C88"/>
    <w:rPr>
      <w:rFonts w:ascii="Times New Roman" w:eastAsia="Times New Roman" w:hAnsi="Times New Roman" w:cs="Traditional Arabic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niajd2017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661</Words>
  <Characters>3638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ENMV</cp:lastModifiedBy>
  <cp:revision>3</cp:revision>
  <cp:lastPrinted>2025-10-27T13:27:00Z</cp:lastPrinted>
  <dcterms:created xsi:type="dcterms:W3CDTF">2025-10-27T13:15:00Z</dcterms:created>
  <dcterms:modified xsi:type="dcterms:W3CDTF">2025-10-27T13:35:00Z</dcterms:modified>
</cp:coreProperties>
</file>